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8D9BE" w14:textId="1E1ED84A" w:rsidR="0071627D" w:rsidRDefault="00E55624" w:rsidP="0071627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135354">
        <w:rPr>
          <w:rFonts w:ascii="Times New Roman" w:hAnsi="Times New Roman"/>
          <w:b/>
          <w:iCs/>
          <w:sz w:val="24"/>
          <w:szCs w:val="24"/>
          <w:lang w:eastAsia="ru-RU"/>
        </w:rPr>
        <w:t>Информированное добровольное согласие</w:t>
      </w:r>
      <w:r w:rsidR="00AC1CBD" w:rsidRPr="0013535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на проведение</w:t>
      </w:r>
      <w:r w:rsidR="00EF5F36" w:rsidRPr="0013535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="002E2C75">
        <w:rPr>
          <w:rFonts w:ascii="Times New Roman" w:hAnsi="Times New Roman"/>
          <w:b/>
          <w:iCs/>
          <w:sz w:val="24"/>
          <w:szCs w:val="24"/>
          <w:lang w:eastAsia="ru-RU"/>
        </w:rPr>
        <w:t>местной анестезии</w:t>
      </w:r>
    </w:p>
    <w:p w14:paraId="205C54CB" w14:textId="07DDEE13" w:rsidR="003C543B" w:rsidRPr="00BD6931" w:rsidRDefault="003C543B" w:rsidP="0071627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с использованием лидокаина либо иного лекарственного препарата группы амидов</w:t>
      </w:r>
    </w:p>
    <w:p w14:paraId="52CAED31" w14:textId="753CE3F5" w:rsidR="00555219" w:rsidRPr="00135354" w:rsidRDefault="003B089D" w:rsidP="00EF5F3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135354">
        <w:rPr>
          <w:rFonts w:ascii="Times New Roman" w:hAnsi="Times New Roman"/>
          <w:b/>
          <w:iCs/>
          <w:sz w:val="24"/>
          <w:szCs w:val="24"/>
          <w:lang w:eastAsia="ru-RU"/>
        </w:rPr>
        <w:br/>
      </w:r>
    </w:p>
    <w:tbl>
      <w:tblPr>
        <w:tblStyle w:val="af4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"/>
        <w:gridCol w:w="6906"/>
        <w:gridCol w:w="425"/>
        <w:gridCol w:w="425"/>
        <w:gridCol w:w="284"/>
        <w:gridCol w:w="1703"/>
        <w:gridCol w:w="344"/>
        <w:gridCol w:w="423"/>
        <w:gridCol w:w="81"/>
        <w:gridCol w:w="197"/>
      </w:tblGrid>
      <w:tr w:rsidR="00605965" w14:paraId="7837C822" w14:textId="77777777" w:rsidTr="00EF46D6">
        <w:tc>
          <w:tcPr>
            <w:tcW w:w="6946" w:type="dxa"/>
            <w:gridSpan w:val="2"/>
            <w:vAlign w:val="bottom"/>
          </w:tcPr>
          <w:p w14:paraId="1AAD7B90" w14:textId="02AD0C0A" w:rsidR="00605965" w:rsidRPr="00605965" w:rsidRDefault="00DC05E0" w:rsidP="00EF46D6">
            <w:pPr>
              <w:spacing w:after="0" w:line="240" w:lineRule="auto"/>
              <w:ind w:left="-113" w:right="-86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C05E0">
              <w:rPr>
                <w:rFonts w:ascii="Times New Roman" w:hAnsi="Times New Roman"/>
                <w:iCs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iCs/>
                <w:lang w:eastAsia="ru-RU"/>
              </w:rPr>
              <w:t>Санкт- Петербург</w:t>
            </w:r>
          </w:p>
        </w:tc>
        <w:tc>
          <w:tcPr>
            <w:tcW w:w="425" w:type="dxa"/>
            <w:vAlign w:val="bottom"/>
          </w:tcPr>
          <w:p w14:paraId="0C6A0255" w14:textId="77777777" w:rsidR="00605965" w:rsidRPr="00605965" w:rsidRDefault="00605965" w:rsidP="00EF46D6">
            <w:pPr>
              <w:spacing w:after="0" w:line="240" w:lineRule="auto"/>
              <w:ind w:left="-113" w:right="-86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605965">
              <w:rPr>
                <w:rFonts w:ascii="Times New Roman" w:hAnsi="Times New Roman"/>
                <w:iCs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59E82123" w14:textId="77777777" w:rsidR="00605965" w:rsidRPr="00605965" w:rsidRDefault="00605965" w:rsidP="00EF46D6">
            <w:pPr>
              <w:spacing w:after="0" w:line="240" w:lineRule="auto"/>
              <w:ind w:left="-113" w:right="-86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94C26A3" w14:textId="77777777" w:rsidR="00605965" w:rsidRPr="00605965" w:rsidRDefault="00605965" w:rsidP="00EF46D6">
            <w:pPr>
              <w:spacing w:after="0" w:line="240" w:lineRule="auto"/>
              <w:ind w:left="-113" w:right="-86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605965">
              <w:rPr>
                <w:rFonts w:ascii="Times New Roman" w:hAnsi="Times New Roman"/>
                <w:iCs/>
                <w:lang w:eastAsia="ru-RU"/>
              </w:rPr>
              <w:t>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14:paraId="39731CC6" w14:textId="77777777" w:rsidR="00605965" w:rsidRPr="00605965" w:rsidRDefault="00605965" w:rsidP="00EF46D6">
            <w:pPr>
              <w:spacing w:after="0" w:line="240" w:lineRule="auto"/>
              <w:ind w:left="-113" w:right="-86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44" w:type="dxa"/>
            <w:vAlign w:val="bottom"/>
          </w:tcPr>
          <w:p w14:paraId="10239E71" w14:textId="77777777" w:rsidR="00605965" w:rsidRPr="00605965" w:rsidRDefault="00605965" w:rsidP="00EF46D6">
            <w:pPr>
              <w:spacing w:after="0" w:line="240" w:lineRule="auto"/>
              <w:ind w:left="-113" w:right="-86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605965">
              <w:rPr>
                <w:rFonts w:ascii="Times New Roman" w:hAnsi="Times New Roman"/>
                <w:iCs/>
                <w:lang w:eastAsia="ru-RU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14:paraId="4182059B" w14:textId="77777777" w:rsidR="00605965" w:rsidRPr="00605965" w:rsidRDefault="00605965" w:rsidP="00EF46D6">
            <w:pPr>
              <w:spacing w:after="0" w:line="240" w:lineRule="auto"/>
              <w:ind w:left="-113" w:right="-86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278" w:type="dxa"/>
            <w:gridSpan w:val="2"/>
            <w:vAlign w:val="bottom"/>
          </w:tcPr>
          <w:p w14:paraId="341DD9C2" w14:textId="77777777" w:rsidR="00605965" w:rsidRPr="00605965" w:rsidRDefault="00605965" w:rsidP="00EF46D6">
            <w:pPr>
              <w:spacing w:after="0" w:line="240" w:lineRule="auto"/>
              <w:ind w:left="-113" w:right="-86"/>
              <w:rPr>
                <w:rFonts w:ascii="Times New Roman" w:hAnsi="Times New Roman"/>
                <w:iCs/>
                <w:lang w:eastAsia="ru-RU"/>
              </w:rPr>
            </w:pPr>
            <w:r w:rsidRPr="00605965">
              <w:rPr>
                <w:rFonts w:ascii="Times New Roman" w:hAnsi="Times New Roman"/>
                <w:iCs/>
                <w:lang w:eastAsia="ru-RU"/>
              </w:rPr>
              <w:t>г.</w:t>
            </w:r>
          </w:p>
        </w:tc>
      </w:tr>
      <w:tr w:rsidR="00605965" w14:paraId="66CAC698" w14:textId="77777777" w:rsidTr="00EF46D6">
        <w:trPr>
          <w:gridBefore w:val="1"/>
          <w:gridAfter w:val="1"/>
          <w:wBefore w:w="40" w:type="dxa"/>
          <w:wAfter w:w="197" w:type="dxa"/>
        </w:trPr>
        <w:tc>
          <w:tcPr>
            <w:tcW w:w="10591" w:type="dxa"/>
            <w:gridSpan w:val="8"/>
            <w:tcBorders>
              <w:bottom w:val="single" w:sz="4" w:space="0" w:color="auto"/>
            </w:tcBorders>
            <w:vAlign w:val="bottom"/>
          </w:tcPr>
          <w:p w14:paraId="0F05A655" w14:textId="77777777" w:rsidR="00605965" w:rsidRPr="00605965" w:rsidRDefault="00605965" w:rsidP="00EF46D6">
            <w:pPr>
              <w:pStyle w:val="41"/>
              <w:shd w:val="clear" w:color="auto" w:fill="auto"/>
              <w:tabs>
                <w:tab w:val="right" w:pos="10591"/>
              </w:tabs>
              <w:spacing w:before="240" w:line="240" w:lineRule="auto"/>
              <w:ind w:left="-147" w:right="40" w:firstLine="0"/>
              <w:jc w:val="both"/>
              <w:rPr>
                <w:rStyle w:val="4"/>
                <w:color w:val="000000"/>
                <w:sz w:val="24"/>
              </w:rPr>
            </w:pPr>
            <w:r w:rsidRPr="00605965">
              <w:rPr>
                <w:rStyle w:val="4"/>
                <w:color w:val="000000"/>
                <w:sz w:val="24"/>
              </w:rPr>
              <w:t xml:space="preserve"> Я,</w:t>
            </w:r>
          </w:p>
        </w:tc>
      </w:tr>
    </w:tbl>
    <w:p w14:paraId="6519A5B3" w14:textId="5A54A741" w:rsidR="00B83497" w:rsidRPr="00DC5984" w:rsidRDefault="00605965" w:rsidP="000E2AE5">
      <w:pPr>
        <w:pStyle w:val="Bodytext3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F51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ECAB" wp14:editId="7CA151E2">
                <wp:simplePos x="0" y="0"/>
                <wp:positionH relativeFrom="margin">
                  <wp:align>left</wp:align>
                </wp:positionH>
                <wp:positionV relativeFrom="page">
                  <wp:posOffset>2110105</wp:posOffset>
                </wp:positionV>
                <wp:extent cx="6731000" cy="1295400"/>
                <wp:effectExtent l="0" t="0" r="12700" b="1905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BCED" w14:textId="77777777" w:rsidR="00605965" w:rsidRDefault="00605965" w:rsidP="006059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lang w:eastAsia="ru-RU"/>
                              </w:rPr>
                            </w:pPr>
                            <w:r w:rsidRPr="00F0453E">
                              <w:rPr>
                                <w:rFonts w:ascii="Times New Roman" w:hAnsi="Times New Roman"/>
                                <w:i/>
                                <w:iCs/>
                                <w:lang w:eastAsia="ru-RU"/>
                              </w:rPr>
                              <w:t xml:space="preserve">Этот раздел бланка заполняется только в том случае, </w:t>
                            </w:r>
                          </w:p>
                          <w:p w14:paraId="1CDC8F31" w14:textId="77777777" w:rsidR="00605965" w:rsidRPr="00F0453E" w:rsidRDefault="00605965" w:rsidP="006059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lang w:eastAsia="ru-RU"/>
                              </w:rPr>
                            </w:pPr>
                            <w:r w:rsidRPr="00F0453E">
                              <w:rPr>
                                <w:rFonts w:ascii="Times New Roman" w:hAnsi="Times New Roman"/>
                                <w:i/>
                                <w:iCs/>
                                <w:lang w:eastAsia="ru-RU"/>
                              </w:rPr>
                              <w:t>если от имени и в интересах Пациента действует его представитель</w:t>
                            </w:r>
                          </w:p>
                          <w:tbl>
                            <w:tblPr>
                              <w:tblStyle w:val="af4"/>
                              <w:tblW w:w="1034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  <w:gridCol w:w="3969"/>
                            </w:tblGrid>
                            <w:tr w:rsidR="00605965" w14:paraId="1A6A7F59" w14:textId="77777777" w:rsidTr="001F3C1A"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46DFC07" w14:textId="77777777" w:rsidR="00605965" w:rsidRDefault="00605965" w:rsidP="000A0D5B">
                                  <w:pPr>
                                    <w:pStyle w:val="41"/>
                                    <w:shd w:val="clear" w:color="auto" w:fill="auto"/>
                                    <w:tabs>
                                      <w:tab w:val="right" w:pos="10591"/>
                                    </w:tabs>
                                    <w:spacing w:line="240" w:lineRule="auto"/>
                                    <w:ind w:left="-109" w:right="40" w:firstLine="0"/>
                                    <w:jc w:val="both"/>
                                    <w:rPr>
                                      <w:rStyle w:val="4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4"/>
                                      <w:color w:val="000000"/>
                                      <w:sz w:val="22"/>
                                    </w:rPr>
                                    <w:t xml:space="preserve">Я, </w:t>
                                  </w:r>
                                </w:p>
                              </w:tc>
                            </w:tr>
                            <w:tr w:rsidR="00605965" w14:paraId="708E44E7" w14:textId="77777777" w:rsidTr="001F3C1A"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2A434E7" w14:textId="77777777" w:rsidR="00605965" w:rsidRPr="00854AEF" w:rsidRDefault="00605965" w:rsidP="000A0D5B">
                                  <w:pPr>
                                    <w:pStyle w:val="41"/>
                                    <w:shd w:val="clear" w:color="auto" w:fill="auto"/>
                                    <w:spacing w:line="240" w:lineRule="auto"/>
                                    <w:ind w:firstLine="0"/>
                                    <w:rPr>
                                      <w:rStyle w:val="4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C4A9E">
                                    <w:rPr>
                                      <w:rStyle w:val="4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(Ф.И.О. </w:t>
                                  </w:r>
                                  <w:r>
                                    <w:rPr>
                                      <w:iCs/>
                                      <w:sz w:val="20"/>
                                    </w:rPr>
                                    <w:t>представителя П</w:t>
                                  </w:r>
                                  <w:r w:rsidRPr="007614A2">
                                    <w:rPr>
                                      <w:iCs/>
                                      <w:sz w:val="20"/>
                                    </w:rPr>
                                    <w:t>ациента</w:t>
                                  </w:r>
                                  <w:r w:rsidRPr="00AC4A9E">
                                    <w:rPr>
                                      <w:rStyle w:val="4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05965" w14:paraId="0F1180D9" w14:textId="77777777" w:rsidTr="001F3C1A">
                              <w:tc>
                                <w:tcPr>
                                  <w:tcW w:w="6379" w:type="dxa"/>
                                </w:tcPr>
                                <w:p w14:paraId="1CF63A99" w14:textId="77777777" w:rsidR="00605965" w:rsidRPr="00AC4A9E" w:rsidRDefault="00605965" w:rsidP="000A0D5B">
                                  <w:pPr>
                                    <w:pStyle w:val="41"/>
                                    <w:shd w:val="clear" w:color="auto" w:fill="auto"/>
                                    <w:spacing w:before="60" w:line="240" w:lineRule="auto"/>
                                    <w:ind w:left="-109" w:right="-114" w:firstLine="0"/>
                                    <w:jc w:val="left"/>
                                    <w:rPr>
                                      <w:rStyle w:val="4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51782">
                                    <w:rPr>
                                      <w:iCs/>
                                      <w:sz w:val="22"/>
                                    </w:rPr>
                                    <w:t>выступаю от имени и в интересах представляемого мною Пациента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32C08C" w14:textId="77777777" w:rsidR="00605965" w:rsidRPr="007E68F2" w:rsidRDefault="00605965" w:rsidP="000A0D5B">
                                  <w:pPr>
                                    <w:pStyle w:val="41"/>
                                    <w:shd w:val="clear" w:color="auto" w:fill="auto"/>
                                    <w:spacing w:before="60" w:line="240" w:lineRule="auto"/>
                                    <w:ind w:firstLine="0"/>
                                    <w:jc w:val="left"/>
                                    <w:rPr>
                                      <w:rStyle w:val="4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05965" w14:paraId="6F13D763" w14:textId="77777777" w:rsidTr="001F3C1A"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88AAF9" w14:textId="77777777" w:rsidR="00605965" w:rsidRPr="007E68F2" w:rsidRDefault="00605965" w:rsidP="000A0D5B">
                                  <w:pPr>
                                    <w:pStyle w:val="41"/>
                                    <w:shd w:val="clear" w:color="auto" w:fill="auto"/>
                                    <w:spacing w:before="60" w:line="240" w:lineRule="auto"/>
                                    <w:ind w:left="-109" w:firstLine="0"/>
                                    <w:jc w:val="left"/>
                                    <w:rPr>
                                      <w:rStyle w:val="4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05965" w14:paraId="5BE3C920" w14:textId="77777777" w:rsidTr="001F3C1A"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73AF55C" w14:textId="77777777" w:rsidR="00605965" w:rsidRPr="000A0D5B" w:rsidRDefault="00605965" w:rsidP="000A0D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4"/>
                                      <w:iCs/>
                                      <w:sz w:val="20"/>
                                      <w:shd w:val="clear" w:color="auto" w:fill="auto"/>
                                      <w:lang w:eastAsia="ru-RU"/>
                                    </w:rPr>
                                  </w:pPr>
                                  <w:r w:rsidRPr="006C03C2">
                                    <w:rPr>
                                      <w:rFonts w:ascii="Times New Roman" w:hAnsi="Times New Roman"/>
                                      <w:iCs/>
                                      <w:sz w:val="20"/>
                                      <w:lang w:eastAsia="ru-RU"/>
                                    </w:rPr>
                                    <w:t>(Ф.И.О. Пациента, год рождения)</w:t>
                                  </w:r>
                                </w:p>
                              </w:tc>
                            </w:tr>
                          </w:tbl>
                          <w:p w14:paraId="4CA7B062" w14:textId="77777777" w:rsidR="00605965" w:rsidRPr="007614A2" w:rsidRDefault="00605965" w:rsidP="00605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6ECAB" id="Rectangle 2" o:spid="_x0000_s1026" style="position:absolute;margin-left:0;margin-top:166.15pt;width:530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" strokeweight="1pt">
                <v:stroke dashstyle="1 1" endcap="round"/>
                <v:textbox>
                  <w:txbxContent>
                    <w:p w14:paraId="2380BCED" w14:textId="77777777" w:rsidR="00605965" w:rsidRDefault="00605965" w:rsidP="006059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lang w:eastAsia="ru-RU"/>
                        </w:rPr>
                      </w:pPr>
                      <w:r w:rsidRPr="00F0453E">
                        <w:rPr>
                          <w:rFonts w:ascii="Times New Roman" w:hAnsi="Times New Roman"/>
                          <w:i/>
                          <w:iCs/>
                          <w:lang w:eastAsia="ru-RU"/>
                        </w:rPr>
                        <w:t xml:space="preserve">Этот раздел бланка заполняется только в том случае, </w:t>
                      </w:r>
                    </w:p>
                    <w:p w14:paraId="1CDC8F31" w14:textId="77777777" w:rsidR="00605965" w:rsidRPr="00F0453E" w:rsidRDefault="00605965" w:rsidP="006059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lang w:eastAsia="ru-RU"/>
                        </w:rPr>
                      </w:pPr>
                      <w:r w:rsidRPr="00F0453E">
                        <w:rPr>
                          <w:rFonts w:ascii="Times New Roman" w:hAnsi="Times New Roman"/>
                          <w:i/>
                          <w:iCs/>
                          <w:lang w:eastAsia="ru-RU"/>
                        </w:rPr>
                        <w:t>если от имени и в интересах Пациента действует его представитель</w:t>
                      </w:r>
                    </w:p>
                    <w:tbl>
                      <w:tblPr>
                        <w:tblStyle w:val="af4"/>
                        <w:tblW w:w="1034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  <w:gridCol w:w="3969"/>
                      </w:tblGrid>
                      <w:tr w:rsidR="00605965" w14:paraId="1A6A7F59" w14:textId="77777777" w:rsidTr="001F3C1A">
                        <w:tc>
                          <w:tcPr>
                            <w:tcW w:w="1034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46DFC07" w14:textId="77777777" w:rsidR="00605965" w:rsidRDefault="00605965" w:rsidP="000A0D5B">
                            <w:pPr>
                              <w:pStyle w:val="41"/>
                              <w:shd w:val="clear" w:color="auto" w:fill="auto"/>
                              <w:tabs>
                                <w:tab w:val="right" w:pos="10591"/>
                              </w:tabs>
                              <w:spacing w:line="240" w:lineRule="auto"/>
                              <w:ind w:left="-109" w:right="40" w:firstLine="0"/>
                              <w:jc w:val="both"/>
                              <w:rPr>
                                <w:rStyle w:val="4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Style w:val="4"/>
                                <w:color w:val="000000"/>
                                <w:sz w:val="22"/>
                              </w:rPr>
                              <w:t xml:space="preserve">Я, </w:t>
                            </w:r>
                          </w:p>
                        </w:tc>
                      </w:tr>
                      <w:tr w:rsidR="00605965" w14:paraId="708E44E7" w14:textId="77777777" w:rsidTr="001F3C1A"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02A434E7" w14:textId="77777777" w:rsidR="00605965" w:rsidRPr="00854AEF" w:rsidRDefault="00605965" w:rsidP="000A0D5B">
                            <w:pPr>
                              <w:pStyle w:val="4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rStyle w:val="4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4A9E">
                              <w:rPr>
                                <w:rStyle w:val="4"/>
                                <w:color w:val="000000"/>
                                <w:sz w:val="20"/>
                                <w:szCs w:val="20"/>
                              </w:rPr>
                              <w:t xml:space="preserve">(Ф.И.О. </w:t>
                            </w:r>
                            <w:r>
                              <w:rPr>
                                <w:iCs/>
                                <w:sz w:val="20"/>
                              </w:rPr>
                              <w:t>представителя П</w:t>
                            </w:r>
                            <w:r w:rsidRPr="007614A2">
                              <w:rPr>
                                <w:iCs/>
                                <w:sz w:val="20"/>
                              </w:rPr>
                              <w:t>ациента</w:t>
                            </w:r>
                            <w:r w:rsidRPr="00AC4A9E">
                              <w:rPr>
                                <w:rStyle w:val="4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05965" w14:paraId="0F1180D9" w14:textId="77777777" w:rsidTr="001F3C1A">
                        <w:tc>
                          <w:tcPr>
                            <w:tcW w:w="6379" w:type="dxa"/>
                          </w:tcPr>
                          <w:p w14:paraId="1CF63A99" w14:textId="77777777" w:rsidR="00605965" w:rsidRPr="00AC4A9E" w:rsidRDefault="00605965" w:rsidP="000A0D5B">
                            <w:pPr>
                              <w:pStyle w:val="41"/>
                              <w:shd w:val="clear" w:color="auto" w:fill="auto"/>
                              <w:spacing w:before="60" w:line="240" w:lineRule="auto"/>
                              <w:ind w:left="-109" w:right="-114" w:firstLine="0"/>
                              <w:jc w:val="left"/>
                              <w:rPr>
                                <w:rStyle w:val="4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1782">
                              <w:rPr>
                                <w:iCs/>
                                <w:sz w:val="22"/>
                              </w:rPr>
                              <w:t>выступаю от имени и в интересах представляемого мною Пациента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single" w:sz="4" w:space="0" w:color="auto"/>
                            </w:tcBorders>
                          </w:tcPr>
                          <w:p w14:paraId="2D32C08C" w14:textId="77777777" w:rsidR="00605965" w:rsidRPr="007E68F2" w:rsidRDefault="00605965" w:rsidP="000A0D5B">
                            <w:pPr>
                              <w:pStyle w:val="41"/>
                              <w:shd w:val="clear" w:color="auto" w:fill="auto"/>
                              <w:spacing w:before="60" w:line="240" w:lineRule="auto"/>
                              <w:ind w:firstLine="0"/>
                              <w:jc w:val="left"/>
                              <w:rPr>
                                <w:rStyle w:val="4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05965" w14:paraId="6F13D763" w14:textId="77777777" w:rsidTr="001F3C1A">
                        <w:tc>
                          <w:tcPr>
                            <w:tcW w:w="1034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2D88AAF9" w14:textId="77777777" w:rsidR="00605965" w:rsidRPr="007E68F2" w:rsidRDefault="00605965" w:rsidP="000A0D5B">
                            <w:pPr>
                              <w:pStyle w:val="41"/>
                              <w:shd w:val="clear" w:color="auto" w:fill="auto"/>
                              <w:spacing w:before="60" w:line="240" w:lineRule="auto"/>
                              <w:ind w:left="-109" w:firstLine="0"/>
                              <w:jc w:val="left"/>
                              <w:rPr>
                                <w:rStyle w:val="4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05965" w14:paraId="5BE3C920" w14:textId="77777777" w:rsidTr="001F3C1A"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673AF55C" w14:textId="77777777" w:rsidR="00605965" w:rsidRPr="000A0D5B" w:rsidRDefault="00605965" w:rsidP="000A0D5B">
                            <w:pPr>
                              <w:spacing w:after="0" w:line="240" w:lineRule="auto"/>
                              <w:jc w:val="center"/>
                              <w:rPr>
                                <w:rStyle w:val="4"/>
                                <w:iCs/>
                                <w:sz w:val="20"/>
                                <w:shd w:val="clear" w:color="auto" w:fill="auto"/>
                                <w:lang w:eastAsia="ru-RU"/>
                              </w:rPr>
                            </w:pPr>
                            <w:r w:rsidRPr="006C03C2">
                              <w:rPr>
                                <w:rFonts w:ascii="Times New Roman" w:hAnsi="Times New Roman"/>
                                <w:iCs/>
                                <w:sz w:val="20"/>
                                <w:lang w:eastAsia="ru-RU"/>
                              </w:rPr>
                              <w:t>(Ф.И.О. Пациента, год рождения)</w:t>
                            </w:r>
                          </w:p>
                        </w:tc>
                      </w:tr>
                    </w:tbl>
                    <w:p w14:paraId="4CA7B062" w14:textId="77777777" w:rsidR="00605965" w:rsidRPr="007614A2" w:rsidRDefault="00605965" w:rsidP="00605965">
                      <w:pPr>
                        <w:jc w:val="center"/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4B039C90" w14:textId="5A3009E9" w:rsidR="001A1114" w:rsidRDefault="0047460E" w:rsidP="00605965">
      <w:pPr>
        <w:spacing w:before="240" w:after="12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35354">
        <w:rPr>
          <w:rStyle w:val="4"/>
          <w:color w:val="000000"/>
          <w:sz w:val="24"/>
          <w:szCs w:val="24"/>
        </w:rPr>
        <w:t>и</w:t>
      </w:r>
      <w:r w:rsidR="00104E20" w:rsidRPr="00135354">
        <w:rPr>
          <w:rStyle w:val="4"/>
          <w:color w:val="000000"/>
          <w:sz w:val="24"/>
          <w:szCs w:val="24"/>
        </w:rPr>
        <w:t>менуем</w:t>
      </w:r>
      <w:r w:rsidRPr="00135354">
        <w:rPr>
          <w:rStyle w:val="4"/>
          <w:color w:val="000000"/>
          <w:sz w:val="24"/>
          <w:szCs w:val="24"/>
        </w:rPr>
        <w:t>ый(-</w:t>
      </w:r>
      <w:proofErr w:type="spellStart"/>
      <w:r w:rsidR="00104E20" w:rsidRPr="00135354">
        <w:rPr>
          <w:rStyle w:val="4"/>
          <w:color w:val="000000"/>
          <w:sz w:val="24"/>
          <w:szCs w:val="24"/>
        </w:rPr>
        <w:t>ая</w:t>
      </w:r>
      <w:proofErr w:type="spellEnd"/>
      <w:r w:rsidRPr="00135354">
        <w:rPr>
          <w:rStyle w:val="4"/>
          <w:color w:val="000000"/>
          <w:sz w:val="24"/>
          <w:szCs w:val="24"/>
        </w:rPr>
        <w:t>)</w:t>
      </w:r>
      <w:r w:rsidR="00104E20" w:rsidRPr="00135354">
        <w:rPr>
          <w:rStyle w:val="4"/>
          <w:color w:val="000000"/>
          <w:sz w:val="24"/>
          <w:szCs w:val="24"/>
        </w:rPr>
        <w:t xml:space="preserve"> в дальнейшем Пациент, в соответствии и </w:t>
      </w:r>
      <w:r w:rsidR="00104E20" w:rsidRPr="00135354">
        <w:rPr>
          <w:rFonts w:ascii="Times New Roman" w:hAnsi="Times New Roman"/>
          <w:color w:val="000000"/>
          <w:sz w:val="24"/>
          <w:szCs w:val="24"/>
        </w:rPr>
        <w:t>на основании ст. 20 Федерального закона от 21.</w:t>
      </w:r>
      <w:r w:rsidR="00104E20" w:rsidRPr="00135354">
        <w:rPr>
          <w:rFonts w:ascii="Times New Roman" w:hAnsi="Times New Roman"/>
          <w:sz w:val="24"/>
          <w:szCs w:val="24"/>
        </w:rPr>
        <w:t>11.</w:t>
      </w:r>
      <w:r w:rsidR="00911FE7" w:rsidRPr="00135354">
        <w:rPr>
          <w:rFonts w:ascii="Times New Roman" w:hAnsi="Times New Roman"/>
          <w:sz w:val="24"/>
          <w:szCs w:val="24"/>
        </w:rPr>
        <w:t>2011</w:t>
      </w:r>
      <w:r w:rsidR="00104E20" w:rsidRPr="00135354">
        <w:rPr>
          <w:rFonts w:ascii="Times New Roman" w:hAnsi="Times New Roman"/>
          <w:sz w:val="24"/>
          <w:szCs w:val="24"/>
        </w:rPr>
        <w:t xml:space="preserve"> № 323-ФЗ «Об основах охраны здоровья граждан в Российской Федерации» </w:t>
      </w:r>
      <w:r w:rsidR="00104E20" w:rsidRPr="00135354">
        <w:rPr>
          <w:rStyle w:val="4"/>
          <w:sz w:val="24"/>
          <w:szCs w:val="24"/>
        </w:rPr>
        <w:t xml:space="preserve">настоящим выражаю свое добровольное информированное согласие на проведение </w:t>
      </w:r>
      <w:r w:rsidR="00E215A5">
        <w:rPr>
          <w:rStyle w:val="4"/>
          <w:sz w:val="24"/>
          <w:szCs w:val="24"/>
        </w:rPr>
        <w:t xml:space="preserve">мне в </w:t>
      </w:r>
      <w:r w:rsidR="00DC05E0" w:rsidRPr="00DC05E0">
        <w:rPr>
          <w:rStyle w:val="4"/>
          <w:sz w:val="24"/>
          <w:szCs w:val="24"/>
        </w:rPr>
        <w:t>ООО «Меди ком»</w:t>
      </w:r>
      <w:r w:rsidR="001A112A" w:rsidRPr="00DC05E0">
        <w:rPr>
          <w:rFonts w:ascii="Times New Roman" w:hAnsi="Times New Roman"/>
          <w:sz w:val="24"/>
          <w:szCs w:val="24"/>
        </w:rPr>
        <w:t xml:space="preserve"> </w:t>
      </w:r>
      <w:r w:rsidR="00D44E8C">
        <w:rPr>
          <w:rFonts w:ascii="Times New Roman" w:hAnsi="Times New Roman"/>
          <w:color w:val="000000"/>
          <w:sz w:val="24"/>
          <w:shd w:val="clear" w:color="auto" w:fill="FFFFFF"/>
        </w:rPr>
        <w:t>(</w:t>
      </w:r>
      <w:r w:rsidR="00DC05E0">
        <w:rPr>
          <w:rFonts w:ascii="Times New Roman" w:hAnsi="Times New Roman"/>
          <w:color w:val="000000"/>
          <w:sz w:val="24"/>
          <w:shd w:val="clear" w:color="auto" w:fill="FFFFFF"/>
        </w:rPr>
        <w:t>«СМ-Клиника»</w:t>
      </w:r>
      <w:r w:rsidR="003C63F8" w:rsidRPr="002506BB">
        <w:rPr>
          <w:rFonts w:ascii="Times New Roman" w:hAnsi="Times New Roman"/>
          <w:color w:val="000000"/>
          <w:sz w:val="24"/>
          <w:shd w:val="clear" w:color="auto" w:fill="FFFFFF"/>
        </w:rPr>
        <w:t>)</w:t>
      </w:r>
      <w:r w:rsidR="002E2C75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2E2C75">
        <w:rPr>
          <w:rStyle w:val="4"/>
          <w:b/>
          <w:sz w:val="24"/>
          <w:szCs w:val="24"/>
        </w:rPr>
        <w:t>следующих видов местной анестезии</w:t>
      </w:r>
      <w:r w:rsidR="002E2C75" w:rsidRPr="00135354">
        <w:rPr>
          <w:rStyle w:val="4"/>
          <w:b/>
          <w:sz w:val="24"/>
          <w:szCs w:val="24"/>
        </w:rPr>
        <w:t>:</w:t>
      </w:r>
      <w:r w:rsidR="002E2C75" w:rsidRPr="002E2C75">
        <w:rPr>
          <w:rStyle w:val="4"/>
          <w:b/>
          <w:sz w:val="24"/>
          <w:szCs w:val="24"/>
        </w:rPr>
        <w:t xml:space="preserve"> аппликационная</w:t>
      </w:r>
      <w:r w:rsidR="002E2C75">
        <w:rPr>
          <w:rStyle w:val="4"/>
          <w:b/>
          <w:sz w:val="24"/>
          <w:szCs w:val="24"/>
        </w:rPr>
        <w:t xml:space="preserve"> анестезия, инфильтрационная анестезия,</w:t>
      </w:r>
      <w:r w:rsidR="005B4D6E">
        <w:rPr>
          <w:rStyle w:val="4"/>
          <w:b/>
          <w:sz w:val="24"/>
          <w:szCs w:val="24"/>
        </w:rPr>
        <w:t xml:space="preserve"> проводниковая анестезия</w:t>
      </w:r>
      <w:r w:rsidR="00D44E8C">
        <w:rPr>
          <w:rStyle w:val="4"/>
          <w:b/>
          <w:sz w:val="24"/>
          <w:szCs w:val="24"/>
        </w:rPr>
        <w:t xml:space="preserve">, </w:t>
      </w:r>
      <w:proofErr w:type="spellStart"/>
      <w:r w:rsidR="00D44E8C">
        <w:rPr>
          <w:rStyle w:val="4"/>
          <w:b/>
          <w:sz w:val="24"/>
          <w:szCs w:val="24"/>
        </w:rPr>
        <w:t>тумесцентная</w:t>
      </w:r>
      <w:proofErr w:type="spellEnd"/>
      <w:r w:rsidR="00D44E8C">
        <w:rPr>
          <w:rStyle w:val="4"/>
          <w:b/>
          <w:sz w:val="24"/>
          <w:szCs w:val="24"/>
        </w:rPr>
        <w:t xml:space="preserve"> анестезия </w:t>
      </w:r>
      <w:r w:rsidR="00D44E8C">
        <w:rPr>
          <w:rFonts w:ascii="Times New Roman" w:hAnsi="Times New Roman"/>
          <w:b/>
          <w:iCs/>
          <w:sz w:val="24"/>
          <w:szCs w:val="24"/>
          <w:lang w:eastAsia="ru-RU"/>
        </w:rPr>
        <w:t>с использованием лидокаина либо иного лекарственного препарата группы амидов</w:t>
      </w:r>
      <w:r w:rsidR="005B4D6E">
        <w:rPr>
          <w:rStyle w:val="4"/>
          <w:b/>
          <w:sz w:val="24"/>
          <w:szCs w:val="24"/>
        </w:rPr>
        <w:t xml:space="preserve"> (далее – местная анестезия).</w:t>
      </w:r>
      <w:r w:rsidR="002E2C75">
        <w:rPr>
          <w:rStyle w:val="4"/>
          <w:b/>
          <w:sz w:val="24"/>
          <w:szCs w:val="24"/>
        </w:rPr>
        <w:t xml:space="preserve"> </w:t>
      </w:r>
      <w:r w:rsidR="00104E20" w:rsidRPr="0013535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="005B4D6E" w:rsidRPr="005B4D6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Я проинформирован(-а) о том, что </w:t>
      </w:r>
      <w:r w:rsidR="0038634E">
        <w:rPr>
          <w:rFonts w:ascii="Times New Roman" w:hAnsi="Times New Roman"/>
          <w:iCs/>
          <w:sz w:val="24"/>
          <w:szCs w:val="24"/>
          <w:lang w:eastAsia="ru-RU"/>
        </w:rPr>
        <w:t>местная анестезия</w:t>
      </w:r>
      <w:r w:rsidR="00347CF1">
        <w:rPr>
          <w:rFonts w:ascii="Times New Roman" w:hAnsi="Times New Roman"/>
          <w:iCs/>
          <w:sz w:val="24"/>
          <w:szCs w:val="24"/>
          <w:lang w:eastAsia="ru-RU"/>
        </w:rPr>
        <w:t xml:space="preserve"> применяется при медицинских вмешательствах, сопровождающихся болью</w:t>
      </w:r>
      <w:r w:rsidR="00834E08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347CF1">
        <w:rPr>
          <w:rFonts w:ascii="Times New Roman" w:hAnsi="Times New Roman"/>
          <w:iCs/>
          <w:sz w:val="24"/>
          <w:szCs w:val="24"/>
          <w:lang w:eastAsia="ru-RU"/>
        </w:rPr>
        <w:t xml:space="preserve"> и </w:t>
      </w:r>
      <w:r w:rsidR="001A1114">
        <w:rPr>
          <w:rFonts w:ascii="Times New Roman" w:hAnsi="Times New Roman"/>
          <w:iCs/>
          <w:sz w:val="24"/>
          <w:szCs w:val="24"/>
          <w:lang w:eastAsia="ru-RU"/>
        </w:rPr>
        <w:t>представляет собой временное обезболивание, обусловленное уменьшением болевой и иной чувствительности</w:t>
      </w:r>
      <w:r w:rsidR="001A1114" w:rsidRPr="001A1114">
        <w:rPr>
          <w:rFonts w:ascii="Times New Roman" w:hAnsi="Times New Roman"/>
          <w:iCs/>
          <w:sz w:val="24"/>
          <w:szCs w:val="24"/>
          <w:lang w:eastAsia="ru-RU"/>
        </w:rPr>
        <w:t xml:space="preserve"> на ограниченных участках тела, которое обеспечивается блокадой периферической нервной системы на разных уровнях.</w:t>
      </w:r>
    </w:p>
    <w:p w14:paraId="3C07BE6D" w14:textId="2322B0A7" w:rsidR="00834E08" w:rsidRPr="00834E08" w:rsidRDefault="00834E08" w:rsidP="00F205C0">
      <w:pPr>
        <w:widowControl w:val="0"/>
        <w:spacing w:before="12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84F">
        <w:rPr>
          <w:rFonts w:ascii="Times New Roman" w:hAnsi="Times New Roman"/>
          <w:color w:val="000000"/>
          <w:sz w:val="24"/>
          <w:szCs w:val="24"/>
        </w:rPr>
        <w:t>Я</w:t>
      </w:r>
      <w:r w:rsidRPr="003B11B3">
        <w:rPr>
          <w:rFonts w:ascii="Times New Roman" w:hAnsi="Times New Roman"/>
          <w:b/>
          <w:color w:val="000000"/>
          <w:sz w:val="24"/>
          <w:szCs w:val="24"/>
        </w:rPr>
        <w:t xml:space="preserve"> выражаю информированное добровольное согласие</w:t>
      </w:r>
      <w:r w:rsidRPr="0068284F">
        <w:rPr>
          <w:rFonts w:ascii="Times New Roman" w:hAnsi="Times New Roman"/>
          <w:color w:val="000000"/>
          <w:sz w:val="24"/>
          <w:szCs w:val="24"/>
        </w:rPr>
        <w:t xml:space="preserve"> на проведение мне с</w:t>
      </w:r>
      <w:r>
        <w:rPr>
          <w:rFonts w:ascii="Times New Roman" w:hAnsi="Times New Roman"/>
          <w:color w:val="000000"/>
          <w:sz w:val="24"/>
          <w:szCs w:val="24"/>
        </w:rPr>
        <w:t>ледующих видов местной анестезии</w:t>
      </w:r>
      <w:r w:rsidRPr="006828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11B3">
        <w:rPr>
          <w:rFonts w:ascii="Times New Roman" w:hAnsi="Times New Roman"/>
          <w:i/>
          <w:color w:val="000000"/>
          <w:sz w:val="24"/>
          <w:szCs w:val="24"/>
        </w:rPr>
        <w:t>(!!! выделить необходимое / подчеркнуть необходимое)</w:t>
      </w:r>
      <w:r w:rsidRPr="0068284F">
        <w:rPr>
          <w:rFonts w:ascii="Times New Roman" w:hAnsi="Times New Roman"/>
          <w:color w:val="000000"/>
          <w:sz w:val="24"/>
          <w:szCs w:val="24"/>
        </w:rPr>
        <w:t>:</w:t>
      </w:r>
    </w:p>
    <w:p w14:paraId="71EFE83C" w14:textId="77777777" w:rsidR="00AE1F00" w:rsidRPr="002E2C75" w:rsidRDefault="00AE1F00" w:rsidP="006B0E6A">
      <w:pPr>
        <w:pStyle w:val="a0"/>
        <w:numPr>
          <w:ilvl w:val="0"/>
          <w:numId w:val="3"/>
        </w:numPr>
        <w:spacing w:before="60" w:after="60"/>
        <w:ind w:left="425" w:hanging="426"/>
        <w:contextualSpacing w:val="0"/>
        <w:jc w:val="both"/>
        <w:rPr>
          <w:b/>
        </w:rPr>
        <w:sectPr w:rsidR="00AE1F00" w:rsidRPr="002E2C75" w:rsidSect="007E4887">
          <w:headerReference w:type="default" r:id="rId8"/>
          <w:footerReference w:type="default" r:id="rId9"/>
          <w:type w:val="continuous"/>
          <w:pgSz w:w="11906" w:h="16838"/>
          <w:pgMar w:top="336" w:right="566" w:bottom="1003" w:left="709" w:header="288" w:footer="279" w:gutter="0"/>
          <w:cols w:space="708"/>
          <w:docGrid w:linePitch="360"/>
        </w:sectPr>
      </w:pPr>
    </w:p>
    <w:p w14:paraId="0D8558CC" w14:textId="63A78B31" w:rsidR="00481068" w:rsidRPr="00135354" w:rsidRDefault="00834E08" w:rsidP="007B3672">
      <w:pPr>
        <w:pStyle w:val="a0"/>
        <w:numPr>
          <w:ilvl w:val="0"/>
          <w:numId w:val="3"/>
        </w:numPr>
        <w:spacing w:before="60" w:after="60"/>
        <w:ind w:left="425" w:hanging="425"/>
        <w:contextualSpacing w:val="0"/>
        <w:jc w:val="both"/>
        <w:rPr>
          <w:color w:val="000000" w:themeColor="text1"/>
          <w:shd w:val="clear" w:color="auto" w:fill="FFFFFF"/>
        </w:rPr>
      </w:pPr>
      <w:proofErr w:type="spellStart"/>
      <w:r w:rsidRPr="00834E08">
        <w:rPr>
          <w:lang w:val="en-US"/>
        </w:rPr>
        <w:lastRenderedPageBreak/>
        <w:t>Аппликационная</w:t>
      </w:r>
      <w:proofErr w:type="spellEnd"/>
      <w:r w:rsidRPr="00834E08">
        <w:rPr>
          <w:lang w:val="en-US"/>
        </w:rPr>
        <w:t xml:space="preserve"> </w:t>
      </w:r>
      <w:r w:rsidRPr="00834E08">
        <w:t>анестезия</w:t>
      </w:r>
      <w:r w:rsidR="005C56A6" w:rsidRPr="00B706FE">
        <w:rPr>
          <w:lang w:val="en-US"/>
        </w:rPr>
        <w:t>;</w:t>
      </w:r>
    </w:p>
    <w:p w14:paraId="5747505A" w14:textId="3BCC0D57" w:rsidR="004D3C48" w:rsidRPr="00135354" w:rsidRDefault="00834E08" w:rsidP="007B3672">
      <w:pPr>
        <w:pStyle w:val="a0"/>
        <w:numPr>
          <w:ilvl w:val="0"/>
          <w:numId w:val="3"/>
        </w:numPr>
        <w:spacing w:before="60" w:after="60"/>
        <w:ind w:left="425" w:hanging="425"/>
        <w:contextualSpacing w:val="0"/>
        <w:jc w:val="both"/>
        <w:rPr>
          <w:color w:val="000000" w:themeColor="text1"/>
          <w:shd w:val="clear" w:color="auto" w:fill="FFFFFF"/>
        </w:rPr>
      </w:pPr>
      <w:r w:rsidRPr="00834E08">
        <w:rPr>
          <w:bCs/>
          <w:color w:val="000000" w:themeColor="text1"/>
          <w:shd w:val="clear" w:color="auto" w:fill="FFFFFF"/>
        </w:rPr>
        <w:t>Инфильтрационная анестезия</w:t>
      </w:r>
      <w:r w:rsidR="004D3C48" w:rsidRPr="00B706FE">
        <w:rPr>
          <w:bCs/>
          <w:color w:val="000000" w:themeColor="text1"/>
          <w:shd w:val="clear" w:color="auto" w:fill="FFFFFF"/>
        </w:rPr>
        <w:t>;</w:t>
      </w:r>
    </w:p>
    <w:p w14:paraId="662C6D66" w14:textId="14B5EC2C" w:rsidR="00FD1EDF" w:rsidRPr="00D44E8C" w:rsidRDefault="00D44E8C" w:rsidP="007B3672">
      <w:pPr>
        <w:pStyle w:val="a0"/>
        <w:numPr>
          <w:ilvl w:val="0"/>
          <w:numId w:val="3"/>
        </w:numPr>
        <w:spacing w:before="60" w:after="60"/>
        <w:ind w:left="425" w:hanging="425"/>
        <w:contextualSpacing w:val="0"/>
        <w:jc w:val="both"/>
        <w:rPr>
          <w:b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Проводниковая анестезия;</w:t>
      </w:r>
    </w:p>
    <w:p w14:paraId="22320EE1" w14:textId="0EDE5AFD" w:rsidR="00D44E8C" w:rsidRPr="00135354" w:rsidRDefault="00D44E8C" w:rsidP="007B3672">
      <w:pPr>
        <w:pStyle w:val="a0"/>
        <w:numPr>
          <w:ilvl w:val="0"/>
          <w:numId w:val="3"/>
        </w:numPr>
        <w:spacing w:before="60" w:after="60"/>
        <w:ind w:left="425" w:hanging="425"/>
        <w:contextualSpacing w:val="0"/>
        <w:jc w:val="both"/>
        <w:rPr>
          <w:b/>
          <w:color w:val="000000" w:themeColor="text1"/>
          <w:shd w:val="clear" w:color="auto" w:fill="FFFFFF"/>
        </w:rPr>
      </w:pPr>
      <w:proofErr w:type="spellStart"/>
      <w:r>
        <w:rPr>
          <w:color w:val="000000" w:themeColor="text1"/>
          <w:shd w:val="clear" w:color="auto" w:fill="FFFFFF"/>
        </w:rPr>
        <w:t>Тумесцентная</w:t>
      </w:r>
      <w:proofErr w:type="spellEnd"/>
      <w:r>
        <w:rPr>
          <w:color w:val="000000" w:themeColor="text1"/>
          <w:shd w:val="clear" w:color="auto" w:fill="FFFFFF"/>
        </w:rPr>
        <w:t xml:space="preserve"> анестезия</w:t>
      </w:r>
      <w:r w:rsidR="00471AE3">
        <w:rPr>
          <w:color w:val="000000" w:themeColor="text1"/>
          <w:shd w:val="clear" w:color="auto" w:fill="FFFFFF"/>
        </w:rPr>
        <w:t>.</w:t>
      </w:r>
    </w:p>
    <w:p w14:paraId="5DAEAA6C" w14:textId="77777777" w:rsidR="00AE1F00" w:rsidRDefault="00AE1F00" w:rsidP="0066343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E1F00" w:rsidSect="00AE1F00">
          <w:type w:val="continuous"/>
          <w:pgSz w:w="11906" w:h="16838"/>
          <w:pgMar w:top="336" w:right="566" w:bottom="1003" w:left="709" w:header="288" w:footer="279" w:gutter="0"/>
          <w:cols w:num="2" w:space="708"/>
          <w:docGrid w:linePitch="360"/>
        </w:sectPr>
      </w:pPr>
    </w:p>
    <w:p w14:paraId="10550D04" w14:textId="594FBB22" w:rsidR="00CB276A" w:rsidRPr="00135354" w:rsidRDefault="00CB276A" w:rsidP="007B3672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35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Я осведомлен(</w:t>
      </w:r>
      <w:r w:rsidR="00740262" w:rsidRPr="0013535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1353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на), </w:t>
      </w:r>
      <w:r w:rsidR="002A636B" w:rsidRPr="001353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</w:t>
      </w:r>
      <w:r w:rsidR="00D86515" w:rsidRPr="00135354">
        <w:rPr>
          <w:rFonts w:ascii="Times New Roman" w:hAnsi="Times New Roman"/>
          <w:sz w:val="24"/>
          <w:szCs w:val="24"/>
        </w:rPr>
        <w:t xml:space="preserve"> </w:t>
      </w:r>
      <w:r w:rsidR="00C3629B">
        <w:rPr>
          <w:rFonts w:ascii="Times New Roman" w:hAnsi="Times New Roman"/>
          <w:b/>
          <w:sz w:val="24"/>
          <w:szCs w:val="24"/>
        </w:rPr>
        <w:t xml:space="preserve">проведение местной анестезии </w:t>
      </w:r>
      <w:r w:rsidRPr="001353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является </w:t>
      </w:r>
      <w:r w:rsidR="00B04B6D" w:rsidRPr="001353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добровольн</w:t>
      </w:r>
      <w:r w:rsidR="007027AE" w:rsidRPr="001353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ым</w:t>
      </w:r>
      <w:r w:rsidRPr="001353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353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я имею право</w:t>
      </w:r>
      <w:r w:rsidRPr="001353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35354">
        <w:rPr>
          <w:rFonts w:ascii="Times New Roman" w:hAnsi="Times New Roman"/>
          <w:sz w:val="24"/>
          <w:szCs w:val="24"/>
        </w:rPr>
        <w:t>отказаться от любых медицинских вмешательств, или потребовать их прекращения, за исключением случаев, предусмотренных частью 9 статьи 20 ФЗ № 323</w:t>
      </w:r>
      <w:r w:rsidRPr="001353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1353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Однако, я также предупрежден(</w:t>
      </w:r>
      <w:r w:rsidR="0081432C" w:rsidRPr="001353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-</w:t>
      </w:r>
      <w:r w:rsidRPr="001353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а)</w:t>
      </w:r>
      <w:r w:rsidR="0022176D">
        <w:rPr>
          <w:rFonts w:ascii="Times New Roman" w:hAnsi="Times New Roman"/>
          <w:b/>
          <w:sz w:val="24"/>
          <w:szCs w:val="24"/>
        </w:rPr>
        <w:t xml:space="preserve">, что в отказ от местной анестезии может привести к </w:t>
      </w:r>
      <w:r w:rsidR="0022176D" w:rsidRPr="00E54B54">
        <w:rPr>
          <w:rFonts w:ascii="Times New Roman" w:hAnsi="Times New Roman"/>
          <w:b/>
          <w:sz w:val="24"/>
          <w:szCs w:val="24"/>
          <w:lang w:eastAsia="ru-RU"/>
        </w:rPr>
        <w:t>невозможности выполнения медицинского вмешательства</w:t>
      </w:r>
      <w:r w:rsidR="0022176D">
        <w:rPr>
          <w:rFonts w:ascii="Times New Roman" w:hAnsi="Times New Roman"/>
          <w:sz w:val="24"/>
          <w:szCs w:val="24"/>
          <w:lang w:eastAsia="ru-RU"/>
        </w:rPr>
        <w:t xml:space="preserve"> из-за сильной боли пациента и, следовательно, невозможности лечения заболевания (состояния), послужившего причиной</w:t>
      </w:r>
      <w:r w:rsidR="00E54B54">
        <w:rPr>
          <w:rFonts w:ascii="Times New Roman" w:hAnsi="Times New Roman"/>
          <w:sz w:val="24"/>
          <w:szCs w:val="24"/>
          <w:lang w:eastAsia="ru-RU"/>
        </w:rPr>
        <w:t xml:space="preserve"> обращения в Клинику</w:t>
      </w:r>
      <w:r w:rsidR="0081432C" w:rsidRPr="00135354">
        <w:rPr>
          <w:rFonts w:ascii="Times New Roman" w:hAnsi="Times New Roman"/>
          <w:sz w:val="24"/>
          <w:szCs w:val="24"/>
        </w:rPr>
        <w:t>.</w:t>
      </w:r>
      <w:r w:rsidR="001A112A">
        <w:rPr>
          <w:rFonts w:ascii="Times New Roman" w:hAnsi="Times New Roman"/>
          <w:sz w:val="24"/>
          <w:szCs w:val="24"/>
        </w:rPr>
        <w:t xml:space="preserve"> </w:t>
      </w:r>
      <w:r w:rsidR="0081432C" w:rsidRPr="00135354">
        <w:rPr>
          <w:rFonts w:ascii="Times New Roman" w:hAnsi="Times New Roman"/>
          <w:b/>
          <w:sz w:val="24"/>
          <w:szCs w:val="24"/>
        </w:rPr>
        <w:t>Кроме этого</w:t>
      </w:r>
      <w:r w:rsidR="002775F7">
        <w:rPr>
          <w:rFonts w:ascii="Times New Roman" w:hAnsi="Times New Roman"/>
          <w:b/>
          <w:sz w:val="24"/>
          <w:szCs w:val="24"/>
        </w:rPr>
        <w:t>,</w:t>
      </w:r>
      <w:r w:rsidR="0081432C" w:rsidRPr="00135354">
        <w:rPr>
          <w:rFonts w:ascii="Times New Roman" w:hAnsi="Times New Roman"/>
          <w:sz w:val="24"/>
          <w:szCs w:val="24"/>
        </w:rPr>
        <w:t xml:space="preserve"> </w:t>
      </w:r>
      <w:r w:rsidR="0081432C" w:rsidRPr="00135354">
        <w:rPr>
          <w:rFonts w:ascii="Times New Roman" w:hAnsi="Times New Roman"/>
          <w:b/>
          <w:sz w:val="24"/>
          <w:szCs w:val="24"/>
        </w:rPr>
        <w:t>я также проинформирован(-а)</w:t>
      </w:r>
      <w:r w:rsidR="0081432C" w:rsidRPr="00135354">
        <w:rPr>
          <w:rFonts w:ascii="Times New Roman" w:hAnsi="Times New Roman"/>
          <w:sz w:val="24"/>
          <w:szCs w:val="24"/>
        </w:rPr>
        <w:t>, что</w:t>
      </w:r>
      <w:r w:rsidR="00E54B54">
        <w:rPr>
          <w:rFonts w:ascii="Times New Roman" w:hAnsi="Times New Roman"/>
          <w:sz w:val="24"/>
          <w:szCs w:val="24"/>
        </w:rPr>
        <w:t xml:space="preserve"> проведение медицинского вмешательства без анестезии либо с использованием ненадлежащего вида анестезии может привести к болевому шоку, потере сознания, ранению пациента во время проведения медицинского вмешательства, обострению </w:t>
      </w:r>
      <w:r w:rsidR="002223D8">
        <w:rPr>
          <w:rFonts w:ascii="Times New Roman" w:hAnsi="Times New Roman"/>
          <w:sz w:val="24"/>
          <w:szCs w:val="24"/>
        </w:rPr>
        <w:t>хронических заболеваний пациента, включая сердечно-сосудистые заболевания</w:t>
      </w:r>
      <w:r w:rsidR="00F251D7" w:rsidRPr="00135354">
        <w:rPr>
          <w:rFonts w:ascii="Times New Roman" w:hAnsi="Times New Roman"/>
          <w:sz w:val="24"/>
          <w:szCs w:val="24"/>
        </w:rPr>
        <w:t xml:space="preserve">. </w:t>
      </w:r>
      <w:r w:rsidRPr="00135354">
        <w:rPr>
          <w:rFonts w:ascii="Times New Roman" w:hAnsi="Times New Roman"/>
          <w:sz w:val="24"/>
          <w:szCs w:val="24"/>
        </w:rPr>
        <w:t xml:space="preserve"> </w:t>
      </w:r>
    </w:p>
    <w:p w14:paraId="46A05869" w14:textId="766184E5" w:rsidR="00E13E77" w:rsidRPr="00135354" w:rsidRDefault="00E13E77" w:rsidP="007B3672">
      <w:pPr>
        <w:spacing w:before="120" w:after="120" w:line="240" w:lineRule="auto"/>
        <w:jc w:val="both"/>
        <w:rPr>
          <w:rStyle w:val="9"/>
          <w:rFonts w:eastAsia="Calibri"/>
          <w:color w:val="000000"/>
          <w:sz w:val="24"/>
          <w:szCs w:val="24"/>
        </w:rPr>
      </w:pPr>
      <w:r w:rsidRPr="00135354">
        <w:rPr>
          <w:rStyle w:val="9"/>
          <w:rFonts w:eastAsia="Calibri"/>
          <w:color w:val="000000"/>
          <w:sz w:val="24"/>
          <w:szCs w:val="24"/>
        </w:rPr>
        <w:t xml:space="preserve">Я проинформирован(-а) о том, что </w:t>
      </w:r>
      <w:r w:rsidRPr="00135354">
        <w:rPr>
          <w:rStyle w:val="9"/>
          <w:rFonts w:eastAsia="Calibri"/>
          <w:b w:val="0"/>
          <w:color w:val="000000"/>
          <w:sz w:val="24"/>
          <w:szCs w:val="24"/>
        </w:rPr>
        <w:t>на сегодняшний день</w:t>
      </w:r>
      <w:r w:rsidR="002223D8">
        <w:rPr>
          <w:rStyle w:val="9"/>
          <w:rFonts w:eastAsia="Calibri"/>
          <w:b w:val="0"/>
          <w:color w:val="000000"/>
          <w:sz w:val="24"/>
          <w:szCs w:val="24"/>
        </w:rPr>
        <w:t xml:space="preserve"> альтернативами указанным выше видам анестезии являются</w:t>
      </w:r>
      <w:r w:rsidRPr="00135354">
        <w:rPr>
          <w:rStyle w:val="9"/>
          <w:rFonts w:eastAsia="Calibri"/>
          <w:color w:val="000000"/>
          <w:sz w:val="24"/>
          <w:szCs w:val="24"/>
        </w:rPr>
        <w:t xml:space="preserve">: </w:t>
      </w:r>
    </w:p>
    <w:p w14:paraId="35494482" w14:textId="79567CBB" w:rsidR="00F251D7" w:rsidRPr="00135354" w:rsidRDefault="002775F7" w:rsidP="002775F7">
      <w:pPr>
        <w:pStyle w:val="a0"/>
        <w:numPr>
          <w:ilvl w:val="0"/>
          <w:numId w:val="12"/>
        </w:numPr>
        <w:spacing w:before="120" w:after="120"/>
        <w:ind w:left="284" w:hanging="284"/>
        <w:contextualSpacing w:val="0"/>
        <w:jc w:val="both"/>
        <w:rPr>
          <w:rStyle w:val="9"/>
          <w:rFonts w:eastAsia="Calibri"/>
          <w:b w:val="0"/>
          <w:color w:val="000000"/>
          <w:sz w:val="24"/>
          <w:szCs w:val="24"/>
          <w:lang w:eastAsia="en-US"/>
        </w:rPr>
      </w:pPr>
      <w:r>
        <w:rPr>
          <w:rStyle w:val="9"/>
          <w:rFonts w:eastAsia="Calibri"/>
          <w:b w:val="0"/>
          <w:i/>
          <w:color w:val="000000"/>
          <w:sz w:val="24"/>
          <w:szCs w:val="24"/>
        </w:rPr>
        <w:t>С</w:t>
      </w:r>
      <w:r w:rsidR="002223D8" w:rsidRPr="00314445">
        <w:rPr>
          <w:rStyle w:val="9"/>
          <w:rFonts w:eastAsia="Calibri"/>
          <w:b w:val="0"/>
          <w:i/>
          <w:color w:val="000000"/>
          <w:sz w:val="24"/>
          <w:szCs w:val="24"/>
        </w:rPr>
        <w:t>пинальная (эпидуральная) анестезия</w:t>
      </w:r>
      <w:r w:rsidR="002223D8">
        <w:rPr>
          <w:rStyle w:val="9"/>
          <w:rFonts w:eastAsia="Calibri"/>
          <w:b w:val="0"/>
          <w:color w:val="000000"/>
          <w:sz w:val="24"/>
          <w:szCs w:val="24"/>
        </w:rPr>
        <w:t>. Спинальная анестезия представляет собой</w:t>
      </w:r>
      <w:r w:rsidR="003C73FC">
        <w:rPr>
          <w:rStyle w:val="9"/>
          <w:rFonts w:eastAsia="Calibri"/>
          <w:b w:val="0"/>
          <w:color w:val="000000"/>
          <w:sz w:val="24"/>
          <w:szCs w:val="24"/>
        </w:rPr>
        <w:t xml:space="preserve"> введение анестетиков</w:t>
      </w:r>
      <w:r w:rsidR="002223D8">
        <w:rPr>
          <w:rStyle w:val="9"/>
          <w:rFonts w:eastAsia="Calibri"/>
          <w:b w:val="0"/>
          <w:color w:val="000000"/>
          <w:sz w:val="24"/>
          <w:szCs w:val="24"/>
        </w:rPr>
        <w:t xml:space="preserve"> </w:t>
      </w:r>
      <w:r w:rsidR="003C73FC">
        <w:rPr>
          <w:rStyle w:val="9"/>
          <w:rFonts w:eastAsia="Calibri"/>
          <w:b w:val="0"/>
          <w:color w:val="000000"/>
          <w:sz w:val="24"/>
          <w:szCs w:val="24"/>
        </w:rPr>
        <w:t>с помощью тонкой иглы</w:t>
      </w:r>
      <w:r w:rsidR="003C73FC" w:rsidRPr="003C73FC">
        <w:rPr>
          <w:rStyle w:val="9"/>
          <w:rFonts w:eastAsia="Calibri"/>
          <w:b w:val="0"/>
          <w:color w:val="000000"/>
          <w:sz w:val="24"/>
          <w:szCs w:val="24"/>
        </w:rPr>
        <w:t xml:space="preserve"> в субарахноидальное пространство</w:t>
      </w:r>
      <w:r w:rsidR="003C73FC">
        <w:rPr>
          <w:rStyle w:val="9"/>
          <w:rFonts w:eastAsia="Calibri"/>
          <w:b w:val="0"/>
          <w:color w:val="000000"/>
          <w:sz w:val="24"/>
          <w:szCs w:val="24"/>
        </w:rPr>
        <w:t xml:space="preserve"> спинного мозга</w:t>
      </w:r>
      <w:r w:rsidR="003C73FC" w:rsidRPr="003C73FC">
        <w:rPr>
          <w:rStyle w:val="9"/>
          <w:rFonts w:eastAsia="Calibri"/>
          <w:b w:val="0"/>
          <w:color w:val="000000"/>
          <w:sz w:val="24"/>
          <w:szCs w:val="24"/>
        </w:rPr>
        <w:t xml:space="preserve"> (между паутинной и мягкой оболочками спинного мозга)</w:t>
      </w:r>
      <w:r w:rsidR="003C73FC">
        <w:rPr>
          <w:rStyle w:val="9"/>
          <w:rFonts w:eastAsia="Calibri"/>
          <w:b w:val="0"/>
          <w:color w:val="000000"/>
          <w:sz w:val="24"/>
          <w:szCs w:val="24"/>
        </w:rPr>
        <w:t>. Эпидуральная анестезия представляет собой</w:t>
      </w:r>
      <w:r w:rsidR="002E61B1" w:rsidRPr="002E61B1">
        <w:rPr>
          <w:rStyle w:val="9"/>
          <w:rFonts w:eastAsia="Calibri"/>
          <w:b w:val="0"/>
          <w:color w:val="000000"/>
          <w:sz w:val="24"/>
          <w:szCs w:val="24"/>
        </w:rPr>
        <w:t xml:space="preserve"> </w:t>
      </w:r>
      <w:r w:rsidR="002E61B1">
        <w:rPr>
          <w:rStyle w:val="9"/>
          <w:rFonts w:eastAsia="Calibri"/>
          <w:b w:val="0"/>
          <w:color w:val="000000"/>
          <w:sz w:val="24"/>
          <w:szCs w:val="24"/>
        </w:rPr>
        <w:t xml:space="preserve">введение анестетиков </w:t>
      </w:r>
      <w:r w:rsidR="002E61B1" w:rsidRPr="002E61B1">
        <w:rPr>
          <w:rStyle w:val="9"/>
          <w:rFonts w:eastAsia="Calibri"/>
          <w:b w:val="0"/>
          <w:color w:val="000000"/>
          <w:sz w:val="24"/>
          <w:szCs w:val="24"/>
        </w:rPr>
        <w:t>в эпидуральное пространство (между твёрдой оболочкой спинного мозга и позвоночником) через заранее введённый катетер</w:t>
      </w:r>
      <w:r w:rsidR="002E61B1">
        <w:rPr>
          <w:rStyle w:val="9"/>
          <w:rFonts w:eastAsia="Calibri"/>
          <w:b w:val="0"/>
          <w:color w:val="000000"/>
          <w:sz w:val="24"/>
          <w:szCs w:val="24"/>
        </w:rPr>
        <w:t>. Данные виды анестезии несут риск травм спинного мозга, параличей и инвалидизации пациента</w:t>
      </w:r>
      <w:r w:rsidR="00852D07">
        <w:rPr>
          <w:rStyle w:val="9"/>
          <w:rFonts w:eastAsia="Calibri"/>
          <w:b w:val="0"/>
          <w:color w:val="000000"/>
          <w:sz w:val="24"/>
          <w:szCs w:val="24"/>
        </w:rPr>
        <w:t>.</w:t>
      </w:r>
    </w:p>
    <w:p w14:paraId="43AC5BB0" w14:textId="00B3D9B9" w:rsidR="00F251D7" w:rsidRPr="005976CA" w:rsidRDefault="002775F7" w:rsidP="002775F7">
      <w:pPr>
        <w:pStyle w:val="a0"/>
        <w:numPr>
          <w:ilvl w:val="0"/>
          <w:numId w:val="12"/>
        </w:numPr>
        <w:spacing w:before="120" w:after="120"/>
        <w:ind w:left="284" w:hanging="284"/>
        <w:contextualSpacing w:val="0"/>
        <w:jc w:val="both"/>
        <w:rPr>
          <w:rStyle w:val="9"/>
          <w:rFonts w:eastAsia="Calibri"/>
          <w:b w:val="0"/>
          <w:color w:val="000000"/>
          <w:sz w:val="24"/>
          <w:szCs w:val="24"/>
        </w:rPr>
      </w:pPr>
      <w:r>
        <w:rPr>
          <w:rStyle w:val="9"/>
          <w:rFonts w:eastAsia="Calibri"/>
          <w:b w:val="0"/>
          <w:i/>
          <w:color w:val="000000"/>
          <w:sz w:val="24"/>
          <w:szCs w:val="24"/>
        </w:rPr>
        <w:lastRenderedPageBreak/>
        <w:t>В</w:t>
      </w:r>
      <w:r w:rsidR="00314445" w:rsidRPr="005976CA">
        <w:rPr>
          <w:rStyle w:val="9"/>
          <w:rFonts w:eastAsia="Calibri"/>
          <w:b w:val="0"/>
          <w:i/>
          <w:color w:val="000000"/>
          <w:sz w:val="24"/>
          <w:szCs w:val="24"/>
        </w:rPr>
        <w:t>нутрисосудистая и внутрикостная анестезия.</w:t>
      </w:r>
      <w:r w:rsidR="00F82570" w:rsidRPr="005976CA">
        <w:rPr>
          <w:rStyle w:val="9"/>
          <w:rFonts w:eastAsia="Calibri"/>
          <w:b w:val="0"/>
          <w:color w:val="000000"/>
          <w:sz w:val="24"/>
          <w:szCs w:val="24"/>
        </w:rPr>
        <w:t xml:space="preserve"> Применяются исключительно во время операций на конечностях.</w:t>
      </w:r>
      <w:r w:rsidR="00314445" w:rsidRPr="005976CA">
        <w:rPr>
          <w:rStyle w:val="9"/>
          <w:rFonts w:eastAsia="Calibri"/>
          <w:b w:val="0"/>
          <w:i/>
          <w:color w:val="000000"/>
          <w:sz w:val="24"/>
          <w:szCs w:val="24"/>
        </w:rPr>
        <w:t xml:space="preserve"> </w:t>
      </w:r>
      <w:r w:rsidR="00F82570" w:rsidRPr="005976CA">
        <w:rPr>
          <w:rStyle w:val="9"/>
          <w:rFonts w:eastAsia="Calibri"/>
          <w:b w:val="0"/>
          <w:color w:val="000000"/>
          <w:sz w:val="24"/>
          <w:szCs w:val="24"/>
        </w:rPr>
        <w:t>Указанные виды анестезии представляет собой введение анестетиков</w:t>
      </w:r>
      <w:r w:rsidR="00F82570" w:rsidRPr="005976CA">
        <w:rPr>
          <w:rFonts w:eastAsia="Calibri"/>
          <w:bCs/>
          <w:color w:val="000000"/>
          <w:shd w:val="clear" w:color="auto" w:fill="FFFFFF"/>
        </w:rPr>
        <w:t xml:space="preserve"> вблизи нерва, который иннервирует обезболиваемый участок (соответственно внутрь сосуда либо в мыщелку кости). Предварительно на конечность накладывают кровоостанавливающий жгут выше места инъекции. Данные виды анестезии нес</w:t>
      </w:r>
      <w:r w:rsidR="0063088D">
        <w:rPr>
          <w:rFonts w:eastAsia="Calibri"/>
          <w:bCs/>
          <w:color w:val="000000"/>
          <w:shd w:val="clear" w:color="auto" w:fill="FFFFFF"/>
        </w:rPr>
        <w:t>у</w:t>
      </w:r>
      <w:r w:rsidR="00F82570" w:rsidRPr="005976CA">
        <w:rPr>
          <w:rFonts w:eastAsia="Calibri"/>
          <w:bCs/>
          <w:color w:val="000000"/>
          <w:shd w:val="clear" w:color="auto" w:fill="FFFFFF"/>
        </w:rPr>
        <w:t>т повышенный риск интоксикации анестетиками, сосудистых травм, гнойных осложнения</w:t>
      </w:r>
      <w:r w:rsidR="005976CA" w:rsidRPr="005976CA">
        <w:rPr>
          <w:rFonts w:eastAsia="Calibri"/>
          <w:bCs/>
          <w:color w:val="000000"/>
          <w:shd w:val="clear" w:color="auto" w:fill="FFFFFF"/>
        </w:rPr>
        <w:t>,</w:t>
      </w:r>
      <w:r w:rsidR="00F82570" w:rsidRPr="005976CA">
        <w:rPr>
          <w:rFonts w:eastAsia="Calibri"/>
          <w:bCs/>
          <w:color w:val="000000"/>
          <w:shd w:val="clear" w:color="auto" w:fill="FFFFFF"/>
        </w:rPr>
        <w:t xml:space="preserve"> а также риск развития гангрены конечности вследствие длительного сдавливания ее жгутом. </w:t>
      </w:r>
      <w:r w:rsidR="00F82570" w:rsidRPr="005976CA">
        <w:rPr>
          <w:rStyle w:val="9"/>
          <w:rFonts w:eastAsia="Calibri"/>
          <w:b w:val="0"/>
          <w:color w:val="000000"/>
          <w:sz w:val="24"/>
          <w:szCs w:val="24"/>
        </w:rPr>
        <w:t xml:space="preserve"> </w:t>
      </w:r>
    </w:p>
    <w:p w14:paraId="12F0D713" w14:textId="0768004B" w:rsidR="00314445" w:rsidRPr="00610188" w:rsidRDefault="002775F7" w:rsidP="002775F7">
      <w:pPr>
        <w:pStyle w:val="a0"/>
        <w:numPr>
          <w:ilvl w:val="0"/>
          <w:numId w:val="12"/>
        </w:numPr>
        <w:spacing w:before="120" w:after="120"/>
        <w:ind w:left="284" w:hanging="284"/>
        <w:contextualSpacing w:val="0"/>
        <w:jc w:val="both"/>
        <w:rPr>
          <w:rStyle w:val="9"/>
          <w:rFonts w:eastAsia="Calibri"/>
          <w:b w:val="0"/>
          <w:color w:val="000000"/>
          <w:sz w:val="24"/>
          <w:szCs w:val="24"/>
        </w:rPr>
      </w:pPr>
      <w:r>
        <w:rPr>
          <w:rStyle w:val="9"/>
          <w:rFonts w:eastAsia="Calibri"/>
          <w:b w:val="0"/>
          <w:i/>
          <w:color w:val="000000"/>
          <w:sz w:val="24"/>
          <w:szCs w:val="24"/>
        </w:rPr>
        <w:t>О</w:t>
      </w:r>
      <w:r w:rsidR="005976CA" w:rsidRPr="00AB5BA7">
        <w:rPr>
          <w:rStyle w:val="9"/>
          <w:rFonts w:eastAsia="Calibri"/>
          <w:b w:val="0"/>
          <w:i/>
          <w:color w:val="000000"/>
          <w:sz w:val="24"/>
          <w:szCs w:val="24"/>
        </w:rPr>
        <w:t>бщая анестезия</w:t>
      </w:r>
      <w:r w:rsidR="005976CA">
        <w:rPr>
          <w:rStyle w:val="9"/>
          <w:rFonts w:eastAsia="Calibri"/>
          <w:b w:val="0"/>
          <w:color w:val="000000"/>
          <w:sz w:val="24"/>
          <w:szCs w:val="24"/>
        </w:rPr>
        <w:t xml:space="preserve">. </w:t>
      </w:r>
      <w:r w:rsidR="00AB5BA7">
        <w:rPr>
          <w:rStyle w:val="9"/>
          <w:rFonts w:eastAsia="Calibri"/>
          <w:b w:val="0"/>
          <w:color w:val="000000"/>
          <w:sz w:val="24"/>
          <w:szCs w:val="24"/>
        </w:rPr>
        <w:t>Как правило с</w:t>
      </w:r>
      <w:r w:rsidR="005976CA">
        <w:rPr>
          <w:rStyle w:val="9"/>
          <w:rFonts w:eastAsia="Calibri"/>
          <w:b w:val="0"/>
          <w:color w:val="000000"/>
          <w:sz w:val="24"/>
          <w:szCs w:val="24"/>
        </w:rPr>
        <w:t>опровождается бессо</w:t>
      </w:r>
      <w:r w:rsidR="00AB5BA7">
        <w:rPr>
          <w:rStyle w:val="9"/>
          <w:rFonts w:eastAsia="Calibri"/>
          <w:b w:val="0"/>
          <w:color w:val="000000"/>
          <w:sz w:val="24"/>
          <w:szCs w:val="24"/>
        </w:rPr>
        <w:t xml:space="preserve">знательным состоянием пациента и </w:t>
      </w:r>
      <w:r w:rsidR="005976CA">
        <w:rPr>
          <w:rStyle w:val="9"/>
          <w:rFonts w:eastAsia="Calibri"/>
          <w:b w:val="0"/>
          <w:color w:val="000000"/>
          <w:sz w:val="24"/>
          <w:szCs w:val="24"/>
        </w:rPr>
        <w:t>требует обеспечения проходимости дыхательных путей (интубация и др.). Несет значительные риски интоксикации анестетиками и/или аллергической реакции на них</w:t>
      </w:r>
      <w:r w:rsidR="00AB5BA7">
        <w:rPr>
          <w:rStyle w:val="9"/>
          <w:rFonts w:eastAsia="Calibri"/>
          <w:b w:val="0"/>
          <w:color w:val="000000"/>
          <w:sz w:val="24"/>
          <w:szCs w:val="24"/>
        </w:rPr>
        <w:t xml:space="preserve">. Значительно угнетает дыхание и сердечно-сосудистую деятельность. </w:t>
      </w:r>
      <w:r w:rsidR="00610188">
        <w:rPr>
          <w:rStyle w:val="9"/>
          <w:rFonts w:eastAsia="Calibri"/>
          <w:b w:val="0"/>
          <w:color w:val="000000"/>
          <w:sz w:val="24"/>
          <w:szCs w:val="24"/>
        </w:rPr>
        <w:t>Существует вероятность остановки</w:t>
      </w:r>
      <w:r w:rsidR="00610188" w:rsidRPr="00610188">
        <w:rPr>
          <w:rStyle w:val="9"/>
          <w:rFonts w:eastAsia="Calibri"/>
          <w:b w:val="0"/>
          <w:color w:val="000000"/>
          <w:sz w:val="24"/>
          <w:szCs w:val="24"/>
        </w:rPr>
        <w:t xml:space="preserve"> дыхания и сердечной деятельности, попаданием рвотных масс из желудк</w:t>
      </w:r>
      <w:r w:rsidR="00610188">
        <w:rPr>
          <w:rStyle w:val="9"/>
          <w:rFonts w:eastAsia="Calibri"/>
          <w:b w:val="0"/>
          <w:color w:val="000000"/>
          <w:sz w:val="24"/>
          <w:szCs w:val="24"/>
        </w:rPr>
        <w:t>а в дыхательные пути и асфиксии</w:t>
      </w:r>
      <w:r w:rsidR="00610188" w:rsidRPr="00610188">
        <w:rPr>
          <w:rStyle w:val="9"/>
          <w:rFonts w:eastAsia="Calibri"/>
          <w:b w:val="0"/>
          <w:color w:val="000000"/>
          <w:sz w:val="24"/>
          <w:szCs w:val="24"/>
        </w:rPr>
        <w:t>, декомпенсацией имеющихся хронических заболеваний внутренних органов и центральной нервной системы</w:t>
      </w:r>
      <w:r w:rsidR="00610188">
        <w:rPr>
          <w:rStyle w:val="9"/>
          <w:rFonts w:eastAsia="Calibri"/>
          <w:b w:val="0"/>
          <w:color w:val="000000"/>
          <w:sz w:val="24"/>
          <w:szCs w:val="24"/>
        </w:rPr>
        <w:t xml:space="preserve">. Период после общей анестезии может сопровождаться головными болями, тошнотой, рвотой, частичной амнезией. Имеет значительное количество противопоказаний. Требует наличия у медицинской организации лицензии на анестезиологию и </w:t>
      </w:r>
      <w:r w:rsidR="00316D82">
        <w:rPr>
          <w:rStyle w:val="9"/>
          <w:rFonts w:eastAsia="Calibri"/>
          <w:b w:val="0"/>
          <w:color w:val="000000"/>
          <w:sz w:val="24"/>
          <w:szCs w:val="24"/>
        </w:rPr>
        <w:t>реаниматологию</w:t>
      </w:r>
      <w:r w:rsidR="00610188">
        <w:rPr>
          <w:rStyle w:val="9"/>
          <w:rFonts w:eastAsia="Calibri"/>
          <w:b w:val="0"/>
          <w:color w:val="000000"/>
          <w:sz w:val="24"/>
          <w:szCs w:val="24"/>
        </w:rPr>
        <w:t>.</w:t>
      </w:r>
    </w:p>
    <w:p w14:paraId="0F177403" w14:textId="089376E4" w:rsidR="005D510C" w:rsidRPr="00135354" w:rsidRDefault="00F251D7" w:rsidP="007B3672">
      <w:pPr>
        <w:widowControl w:val="0"/>
        <w:spacing w:before="120"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35354">
        <w:rPr>
          <w:rFonts w:ascii="Times New Roman" w:hAnsi="Times New Roman"/>
          <w:iCs/>
          <w:sz w:val="24"/>
          <w:szCs w:val="24"/>
        </w:rPr>
        <w:t>Подтверждаю, что</w:t>
      </w:r>
      <w:r w:rsidR="00910931" w:rsidRPr="00135354">
        <w:rPr>
          <w:rFonts w:ascii="Times New Roman" w:hAnsi="Times New Roman"/>
          <w:iCs/>
          <w:sz w:val="24"/>
          <w:szCs w:val="24"/>
        </w:rPr>
        <w:t xml:space="preserve"> </w:t>
      </w:r>
      <w:r w:rsidR="00910931" w:rsidRPr="00135354">
        <w:rPr>
          <w:rFonts w:ascii="Times New Roman" w:hAnsi="Times New Roman"/>
          <w:b/>
          <w:iCs/>
          <w:sz w:val="24"/>
          <w:szCs w:val="24"/>
        </w:rPr>
        <w:t>я</w:t>
      </w:r>
      <w:r w:rsidRPr="00135354">
        <w:rPr>
          <w:rFonts w:ascii="Times New Roman" w:hAnsi="Times New Roman"/>
          <w:b/>
          <w:iCs/>
          <w:sz w:val="24"/>
          <w:szCs w:val="24"/>
        </w:rPr>
        <w:t xml:space="preserve"> в доступной для меня форме проинформирован</w:t>
      </w:r>
      <w:r w:rsidR="001719EF" w:rsidRPr="00135354">
        <w:rPr>
          <w:rFonts w:ascii="Times New Roman" w:hAnsi="Times New Roman"/>
          <w:b/>
          <w:iCs/>
          <w:sz w:val="24"/>
          <w:szCs w:val="24"/>
        </w:rPr>
        <w:t xml:space="preserve"> (-а)</w:t>
      </w:r>
      <w:r w:rsidRPr="00135354">
        <w:rPr>
          <w:rFonts w:ascii="Times New Roman" w:hAnsi="Times New Roman"/>
          <w:iCs/>
          <w:sz w:val="24"/>
          <w:szCs w:val="24"/>
        </w:rPr>
        <w:t xml:space="preserve"> обо всех недостатках и </w:t>
      </w:r>
      <w:r w:rsidR="0085100B" w:rsidRPr="00135354">
        <w:rPr>
          <w:rFonts w:ascii="Times New Roman" w:hAnsi="Times New Roman"/>
          <w:iCs/>
          <w:sz w:val="24"/>
          <w:szCs w:val="24"/>
        </w:rPr>
        <w:t>преимуществах</w:t>
      </w:r>
      <w:r w:rsidRPr="00135354">
        <w:rPr>
          <w:rFonts w:ascii="Times New Roman" w:hAnsi="Times New Roman"/>
          <w:iCs/>
          <w:sz w:val="24"/>
          <w:szCs w:val="24"/>
        </w:rPr>
        <w:t xml:space="preserve"> выше указанных методик и получил подробные ответы на все </w:t>
      </w:r>
      <w:r w:rsidR="0085100B" w:rsidRPr="00135354">
        <w:rPr>
          <w:rFonts w:ascii="Times New Roman" w:hAnsi="Times New Roman"/>
          <w:iCs/>
          <w:sz w:val="24"/>
          <w:szCs w:val="24"/>
        </w:rPr>
        <w:t>интересующие</w:t>
      </w:r>
      <w:r w:rsidRPr="00135354">
        <w:rPr>
          <w:rFonts w:ascii="Times New Roman" w:hAnsi="Times New Roman"/>
          <w:iCs/>
          <w:sz w:val="24"/>
          <w:szCs w:val="24"/>
        </w:rPr>
        <w:t xml:space="preserve"> меня вопросы.</w:t>
      </w:r>
    </w:p>
    <w:p w14:paraId="250E6C6C" w14:textId="532B23F9" w:rsidR="0085100B" w:rsidRPr="00135354" w:rsidRDefault="0085100B" w:rsidP="007B3672">
      <w:pPr>
        <w:widowControl w:val="0"/>
        <w:spacing w:before="120"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35354">
        <w:rPr>
          <w:rFonts w:ascii="Times New Roman" w:hAnsi="Times New Roman"/>
          <w:b/>
          <w:sz w:val="24"/>
          <w:szCs w:val="24"/>
        </w:rPr>
        <w:t xml:space="preserve">Однако, я также проинформирован(-а), </w:t>
      </w:r>
      <w:r w:rsidRPr="00135354">
        <w:rPr>
          <w:rFonts w:ascii="Times New Roman" w:hAnsi="Times New Roman"/>
          <w:sz w:val="24"/>
          <w:szCs w:val="24"/>
        </w:rPr>
        <w:t>что на сегодняшний день одним из наиболее</w:t>
      </w:r>
      <w:r w:rsidRPr="00135354">
        <w:rPr>
          <w:rFonts w:ascii="Times New Roman" w:hAnsi="Times New Roman"/>
          <w:b/>
          <w:sz w:val="24"/>
          <w:szCs w:val="24"/>
        </w:rPr>
        <w:t xml:space="preserve"> </w:t>
      </w:r>
      <w:r w:rsidRPr="00135354">
        <w:rPr>
          <w:rFonts w:ascii="Times New Roman" w:hAnsi="Times New Roman"/>
          <w:color w:val="000000"/>
          <w:sz w:val="24"/>
          <w:szCs w:val="24"/>
        </w:rPr>
        <w:t xml:space="preserve">современных, безопасных, высокоэффективных методов </w:t>
      </w:r>
      <w:r w:rsidR="00316D82">
        <w:rPr>
          <w:rFonts w:ascii="Times New Roman" w:hAnsi="Times New Roman"/>
          <w:color w:val="000000"/>
          <w:sz w:val="24"/>
          <w:szCs w:val="24"/>
        </w:rPr>
        <w:t xml:space="preserve">обезболивания являются такие </w:t>
      </w:r>
      <w:r w:rsidR="00316D82">
        <w:rPr>
          <w:rFonts w:ascii="Times New Roman" w:hAnsi="Times New Roman"/>
          <w:i/>
          <w:color w:val="000000"/>
          <w:sz w:val="24"/>
          <w:szCs w:val="24"/>
        </w:rPr>
        <w:t>методы местной анестезии как аппликационная</w:t>
      </w:r>
      <w:r w:rsidRPr="001A112A">
        <w:rPr>
          <w:rFonts w:ascii="Times New Roman" w:hAnsi="Times New Roman"/>
          <w:color w:val="000000"/>
          <w:sz w:val="24"/>
          <w:szCs w:val="24"/>
        </w:rPr>
        <w:t>,</w:t>
      </w:r>
      <w:r w:rsidR="00316D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16D82" w:rsidRPr="00316D82">
        <w:rPr>
          <w:rFonts w:ascii="Times New Roman" w:hAnsi="Times New Roman"/>
          <w:i/>
          <w:color w:val="000000"/>
          <w:sz w:val="24"/>
          <w:szCs w:val="24"/>
        </w:rPr>
        <w:t>инфильтрационная</w:t>
      </w:r>
      <w:r w:rsidR="00D44E8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="00D44E8C">
        <w:rPr>
          <w:rFonts w:ascii="Times New Roman" w:hAnsi="Times New Roman"/>
          <w:i/>
          <w:color w:val="000000"/>
          <w:sz w:val="24"/>
          <w:szCs w:val="24"/>
        </w:rPr>
        <w:t>тумесцентная</w:t>
      </w:r>
      <w:proofErr w:type="spellEnd"/>
      <w:r w:rsidR="00316D82" w:rsidRPr="00316D82">
        <w:rPr>
          <w:rFonts w:ascii="Times New Roman" w:hAnsi="Times New Roman"/>
          <w:i/>
          <w:color w:val="000000"/>
          <w:sz w:val="24"/>
          <w:szCs w:val="24"/>
        </w:rPr>
        <w:t xml:space="preserve"> и проводниковая анестезия</w:t>
      </w:r>
      <w:r w:rsidR="001A112A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353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2796">
        <w:rPr>
          <w:rFonts w:ascii="Times New Roman" w:hAnsi="Times New Roman"/>
          <w:color w:val="000000"/>
          <w:sz w:val="24"/>
          <w:szCs w:val="24"/>
        </w:rPr>
        <w:t>имеющи</w:t>
      </w:r>
      <w:r w:rsidR="00910931" w:rsidRPr="00135354">
        <w:rPr>
          <w:rFonts w:ascii="Times New Roman" w:hAnsi="Times New Roman"/>
          <w:color w:val="000000"/>
          <w:sz w:val="24"/>
          <w:szCs w:val="24"/>
        </w:rPr>
        <w:t>е</w:t>
      </w:r>
      <w:r w:rsidRPr="00135354">
        <w:rPr>
          <w:rFonts w:ascii="Times New Roman" w:hAnsi="Times New Roman"/>
          <w:color w:val="000000"/>
          <w:sz w:val="24"/>
          <w:szCs w:val="24"/>
        </w:rPr>
        <w:t xml:space="preserve"> ряд преимуществ, среди которых определяющими являются следующие:</w:t>
      </w:r>
      <w:r w:rsidR="003F2796">
        <w:rPr>
          <w:rFonts w:ascii="Times New Roman" w:hAnsi="Times New Roman"/>
          <w:color w:val="000000"/>
          <w:sz w:val="24"/>
          <w:szCs w:val="24"/>
        </w:rPr>
        <w:t xml:space="preserve"> имеет низкие риски интоксикации и аллергических реакций, </w:t>
      </w:r>
      <w:proofErr w:type="spellStart"/>
      <w:r w:rsidR="003F2796">
        <w:rPr>
          <w:rFonts w:ascii="Times New Roman" w:hAnsi="Times New Roman"/>
          <w:color w:val="000000"/>
          <w:sz w:val="24"/>
          <w:szCs w:val="24"/>
        </w:rPr>
        <w:t>малоболезненна</w:t>
      </w:r>
      <w:proofErr w:type="spellEnd"/>
      <w:r w:rsidR="003F2796">
        <w:rPr>
          <w:rFonts w:ascii="Times New Roman" w:hAnsi="Times New Roman"/>
          <w:color w:val="000000"/>
          <w:sz w:val="24"/>
          <w:szCs w:val="24"/>
        </w:rPr>
        <w:t>,</w:t>
      </w:r>
      <w:r w:rsidR="006F6EBA">
        <w:rPr>
          <w:rFonts w:ascii="Times New Roman" w:hAnsi="Times New Roman"/>
          <w:color w:val="000000"/>
          <w:sz w:val="24"/>
          <w:szCs w:val="24"/>
        </w:rPr>
        <w:t xml:space="preserve"> сохраняет пациента в сознании,</w:t>
      </w:r>
      <w:r w:rsidR="0041697B">
        <w:rPr>
          <w:rFonts w:ascii="Times New Roman" w:hAnsi="Times New Roman"/>
          <w:color w:val="000000"/>
          <w:sz w:val="24"/>
          <w:szCs w:val="24"/>
        </w:rPr>
        <w:t xml:space="preserve"> не угнетает дыхательную и сердечную деятельность, имеет короткий восстановительный период без дискомфортных явлений для пациента</w:t>
      </w:r>
      <w:r w:rsidR="008836EF" w:rsidRPr="0013535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36178" w:rsidRPr="001353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39F0" w:rsidRPr="001353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34C8F7" w14:textId="04CC614B" w:rsidR="00FD6836" w:rsidRPr="00135354" w:rsidRDefault="00D4170D" w:rsidP="007B3672">
      <w:pPr>
        <w:widowControl w:val="0"/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5354">
        <w:rPr>
          <w:rFonts w:ascii="Times New Roman" w:hAnsi="Times New Roman"/>
          <w:b/>
          <w:iCs/>
          <w:sz w:val="24"/>
          <w:szCs w:val="24"/>
        </w:rPr>
        <w:t>Медицинским работником</w:t>
      </w:r>
      <w:r w:rsidR="00BD149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C05E0" w:rsidRPr="00DC05E0">
        <w:rPr>
          <w:rStyle w:val="4"/>
          <w:b/>
          <w:i/>
          <w:sz w:val="24"/>
          <w:szCs w:val="24"/>
        </w:rPr>
        <w:t>ООО «Меди ком»</w:t>
      </w:r>
      <w:r w:rsidR="00DC05E0" w:rsidRPr="001C536E">
        <w:rPr>
          <w:rFonts w:ascii="Times New Roman" w:hAnsi="Times New Roman"/>
          <w:sz w:val="24"/>
          <w:szCs w:val="24"/>
        </w:rPr>
        <w:t xml:space="preserve"> </w:t>
      </w:r>
      <w:r w:rsidR="00DC05E0">
        <w:rPr>
          <w:rFonts w:ascii="Times New Roman" w:hAnsi="Times New Roman"/>
          <w:b/>
          <w:iCs/>
          <w:sz w:val="24"/>
          <w:szCs w:val="24"/>
        </w:rPr>
        <w:t xml:space="preserve">Волковым Антоном Максимовичем </w:t>
      </w:r>
      <w:r w:rsidR="00203E50" w:rsidRPr="00135354">
        <w:rPr>
          <w:rFonts w:ascii="Times New Roman" w:hAnsi="Times New Roman"/>
          <w:b/>
          <w:color w:val="000000"/>
          <w:sz w:val="24"/>
          <w:szCs w:val="24"/>
        </w:rPr>
        <w:t>мне было разъяснено, что</w:t>
      </w:r>
      <w:r w:rsidR="00FD6836" w:rsidRPr="00135354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4EA8A45" w14:textId="1775FA93" w:rsidR="00203E50" w:rsidRPr="00135354" w:rsidRDefault="00B31F4E" w:rsidP="007B3672">
      <w:pPr>
        <w:pStyle w:val="a0"/>
        <w:widowControl w:val="0"/>
        <w:numPr>
          <w:ilvl w:val="0"/>
          <w:numId w:val="14"/>
        </w:numPr>
        <w:spacing w:before="120" w:after="120"/>
        <w:ind w:left="284" w:hanging="284"/>
        <w:contextualSpacing w:val="0"/>
        <w:jc w:val="both"/>
        <w:rPr>
          <w:rFonts w:eastAsia="SimSun"/>
          <w:kern w:val="3"/>
        </w:rPr>
      </w:pPr>
      <w:r>
        <w:rPr>
          <w:i/>
          <w:color w:val="000000"/>
        </w:rPr>
        <w:t>А</w:t>
      </w:r>
      <w:r w:rsidR="006F6EBA">
        <w:rPr>
          <w:i/>
          <w:color w:val="000000"/>
        </w:rPr>
        <w:t>ппликационная анестезия</w:t>
      </w:r>
      <w:r w:rsidR="00742BE1" w:rsidRPr="00135354">
        <w:rPr>
          <w:color w:val="000000"/>
        </w:rPr>
        <w:t xml:space="preserve"> </w:t>
      </w:r>
      <w:r w:rsidR="00203E50" w:rsidRPr="00135354">
        <w:rPr>
          <w:color w:val="000000"/>
        </w:rPr>
        <w:t>–</w:t>
      </w:r>
      <w:r w:rsidR="006F6EBA" w:rsidRPr="006F6EBA">
        <w:t xml:space="preserve"> </w:t>
      </w:r>
      <w:r w:rsidR="006F6EBA" w:rsidRPr="006F6EBA">
        <w:rPr>
          <w:color w:val="000000"/>
        </w:rPr>
        <w:t>заключается в нанесении на кожные покровы</w:t>
      </w:r>
      <w:r w:rsidR="00754C59">
        <w:rPr>
          <w:color w:val="000000"/>
        </w:rPr>
        <w:t>, раневые поверхности</w:t>
      </w:r>
      <w:r w:rsidR="006F6EBA" w:rsidRPr="006F6EBA">
        <w:rPr>
          <w:color w:val="000000"/>
        </w:rPr>
        <w:t xml:space="preserve"> или слизистые оболочки местных анестетиков</w:t>
      </w:r>
      <w:r w:rsidR="006F6EBA">
        <w:rPr>
          <w:color w:val="000000"/>
        </w:rPr>
        <w:t xml:space="preserve"> (</w:t>
      </w:r>
      <w:proofErr w:type="spellStart"/>
      <w:r w:rsidR="006F6EBA">
        <w:rPr>
          <w:color w:val="000000"/>
        </w:rPr>
        <w:t>лидокаина</w:t>
      </w:r>
      <w:proofErr w:type="spellEnd"/>
      <w:r w:rsidR="006F6EBA">
        <w:rPr>
          <w:color w:val="000000"/>
        </w:rPr>
        <w:t xml:space="preserve">, </w:t>
      </w:r>
      <w:proofErr w:type="spellStart"/>
      <w:r w:rsidR="00CA1786">
        <w:rPr>
          <w:color w:val="000000"/>
        </w:rPr>
        <w:t>тримекаина</w:t>
      </w:r>
      <w:proofErr w:type="spellEnd"/>
      <w:r w:rsidR="00CA1786">
        <w:rPr>
          <w:color w:val="000000"/>
        </w:rPr>
        <w:t xml:space="preserve">, </w:t>
      </w:r>
      <w:proofErr w:type="spellStart"/>
      <w:r w:rsidR="00CA1786">
        <w:rPr>
          <w:color w:val="000000"/>
        </w:rPr>
        <w:t>промекаина</w:t>
      </w:r>
      <w:proofErr w:type="spellEnd"/>
      <w:r w:rsidR="00D44E8C">
        <w:rPr>
          <w:color w:val="000000"/>
        </w:rPr>
        <w:t>,</w:t>
      </w:r>
      <w:r w:rsidR="006F6EBA">
        <w:rPr>
          <w:color w:val="000000"/>
        </w:rPr>
        <w:t xml:space="preserve"> и других)</w:t>
      </w:r>
      <w:r w:rsidR="00754C59">
        <w:rPr>
          <w:color w:val="000000"/>
        </w:rPr>
        <w:t xml:space="preserve">, </w:t>
      </w:r>
      <w:r w:rsidR="00754C59">
        <w:rPr>
          <w:color w:val="000000" w:themeColor="text1"/>
          <w:szCs w:val="28"/>
          <w:shd w:val="clear" w:color="auto" w:fill="FFFFFF"/>
        </w:rPr>
        <w:t>хорошо проникающих в ткани и воздействующих на чувствительные нервные окончания</w:t>
      </w:r>
      <w:r w:rsidR="006F6EBA" w:rsidRPr="006F6EBA">
        <w:rPr>
          <w:color w:val="000000"/>
        </w:rPr>
        <w:t>. Для поверхностной анестезии используют распылени</w:t>
      </w:r>
      <w:r w:rsidR="006F6EBA">
        <w:rPr>
          <w:color w:val="000000"/>
        </w:rPr>
        <w:t>е с помощью пульверизаторов растворов местных анестетиков либо</w:t>
      </w:r>
      <w:r w:rsidR="006F6EBA" w:rsidRPr="006F6EBA">
        <w:rPr>
          <w:color w:val="000000"/>
        </w:rPr>
        <w:t xml:space="preserve"> </w:t>
      </w:r>
      <w:r w:rsidR="006F6EBA">
        <w:rPr>
          <w:color w:val="000000"/>
        </w:rPr>
        <w:t xml:space="preserve">их </w:t>
      </w:r>
      <w:r w:rsidR="006F6EBA" w:rsidRPr="006F6EBA">
        <w:rPr>
          <w:color w:val="000000"/>
        </w:rPr>
        <w:t>нанесение</w:t>
      </w:r>
      <w:r w:rsidR="006F6EBA">
        <w:rPr>
          <w:color w:val="000000"/>
        </w:rPr>
        <w:t xml:space="preserve"> в виде гелей, мазей и т.д</w:t>
      </w:r>
      <w:r w:rsidR="00947538">
        <w:rPr>
          <w:color w:val="000000"/>
        </w:rPr>
        <w:t>.</w:t>
      </w:r>
      <w:r w:rsidR="006F6EBA">
        <w:rPr>
          <w:color w:val="000000"/>
        </w:rPr>
        <w:t xml:space="preserve"> на слизистую оболочку или кожу</w:t>
      </w:r>
      <w:r w:rsidR="00E14DE2" w:rsidRPr="00135354">
        <w:rPr>
          <w:rFonts w:eastAsia="SimSun"/>
          <w:kern w:val="3"/>
        </w:rPr>
        <w:t>.</w:t>
      </w:r>
      <w:r w:rsidR="006F6EBA">
        <w:rPr>
          <w:rFonts w:eastAsia="SimSun"/>
          <w:kern w:val="3"/>
        </w:rPr>
        <w:t xml:space="preserve"> </w:t>
      </w:r>
      <w:r w:rsidR="00536EF0">
        <w:rPr>
          <w:rFonts w:eastAsia="SimSun"/>
          <w:kern w:val="3"/>
        </w:rPr>
        <w:t>Эффект анестетика</w:t>
      </w:r>
      <w:r w:rsidR="007F5908">
        <w:rPr>
          <w:rFonts w:eastAsia="SimSun"/>
          <w:kern w:val="3"/>
        </w:rPr>
        <w:t xml:space="preserve"> начинает действовать через несколько минут после применения препарата и продолжается до 20-50 минут в зависимости от примененного лекарственного средства и его дозировки. Данный вид анестезии вызывает не полную потерю болевой чувствительности, а ее ослабление</w:t>
      </w:r>
      <w:r w:rsidR="00B87269">
        <w:rPr>
          <w:rFonts w:eastAsia="SimSun"/>
          <w:kern w:val="3"/>
        </w:rPr>
        <w:t xml:space="preserve"> в зоне применения препарата</w:t>
      </w:r>
      <w:r w:rsidR="007F5908">
        <w:rPr>
          <w:rFonts w:eastAsia="SimSun"/>
          <w:kern w:val="3"/>
        </w:rPr>
        <w:t xml:space="preserve">. </w:t>
      </w:r>
    </w:p>
    <w:p w14:paraId="7BD1F7C9" w14:textId="53CBDA7D" w:rsidR="00CA1786" w:rsidRPr="0010497D" w:rsidRDefault="00B31F4E" w:rsidP="007B3672">
      <w:pPr>
        <w:pStyle w:val="a0"/>
        <w:widowControl w:val="0"/>
        <w:numPr>
          <w:ilvl w:val="0"/>
          <w:numId w:val="14"/>
        </w:numPr>
        <w:spacing w:before="120" w:after="120"/>
        <w:ind w:left="284" w:hanging="284"/>
        <w:contextualSpacing w:val="0"/>
        <w:jc w:val="both"/>
        <w:rPr>
          <w:rFonts w:eastAsia="SimSun"/>
          <w:kern w:val="3"/>
        </w:rPr>
      </w:pPr>
      <w:r>
        <w:rPr>
          <w:rFonts w:eastAsia="SimSun"/>
          <w:i/>
          <w:kern w:val="3"/>
        </w:rPr>
        <w:t>И</w:t>
      </w:r>
      <w:r w:rsidR="007F5908">
        <w:rPr>
          <w:rFonts w:eastAsia="SimSun"/>
          <w:i/>
          <w:kern w:val="3"/>
        </w:rPr>
        <w:t>нфильтрационная анестезия</w:t>
      </w:r>
      <w:r w:rsidR="00FD6836" w:rsidRPr="00135354">
        <w:rPr>
          <w:rFonts w:eastAsia="SimSun"/>
          <w:kern w:val="3"/>
        </w:rPr>
        <w:t xml:space="preserve"> –</w:t>
      </w:r>
      <w:r w:rsidR="00CA1786">
        <w:rPr>
          <w:rFonts w:eastAsia="SimSun"/>
          <w:kern w:val="3"/>
        </w:rPr>
        <w:t xml:space="preserve"> заключается </w:t>
      </w:r>
      <w:r w:rsidR="009B00F3">
        <w:rPr>
          <w:rFonts w:eastAsia="SimSun"/>
          <w:kern w:val="3"/>
        </w:rPr>
        <w:t xml:space="preserve">в </w:t>
      </w:r>
      <w:r w:rsidR="009B00F3" w:rsidRPr="009B00F3">
        <w:rPr>
          <w:rFonts w:eastAsia="SimSun"/>
          <w:kern w:val="3"/>
        </w:rPr>
        <w:t>пропитывание тканей в области операции раствором местного анестетика</w:t>
      </w:r>
      <w:r w:rsidR="005A26DA">
        <w:rPr>
          <w:rFonts w:eastAsia="SimSun"/>
          <w:kern w:val="3"/>
        </w:rPr>
        <w:t>,</w:t>
      </w:r>
      <w:r w:rsidR="009B00F3" w:rsidRPr="009B00F3">
        <w:rPr>
          <w:rFonts w:eastAsia="SimSun"/>
          <w:kern w:val="3"/>
        </w:rPr>
        <w:t xml:space="preserve"> который приходит в непосредственное соприкосновение с нервными окончаниями, блокируя проводимость нервных импульсов</w:t>
      </w:r>
      <w:r w:rsidR="00CA1786">
        <w:rPr>
          <w:rFonts w:eastAsia="SimSun"/>
          <w:kern w:val="3"/>
        </w:rPr>
        <w:t xml:space="preserve">. </w:t>
      </w:r>
      <w:r w:rsidR="00CA1786" w:rsidRPr="00CA1786">
        <w:rPr>
          <w:rFonts w:eastAsia="SimSun"/>
          <w:kern w:val="3"/>
        </w:rPr>
        <w:t>Производится послойным нагнетанием в мягкие ткани анестезирующих препаратов, за счёт чего и происходит пропитывание ими.</w:t>
      </w:r>
      <w:r w:rsidR="00CA1786" w:rsidRPr="00CA1786">
        <w:rPr>
          <w:rFonts w:ascii="Verdana" w:eastAsia="Calibri" w:hAnsi="Verdana"/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 w:rsidR="00CA1786" w:rsidRPr="00CA1786">
        <w:rPr>
          <w:rFonts w:eastAsia="SimSun"/>
          <w:kern w:val="3"/>
        </w:rPr>
        <w:t>Для</w:t>
      </w:r>
      <w:r w:rsidR="00CC551E">
        <w:rPr>
          <w:rFonts w:eastAsia="SimSun"/>
          <w:kern w:val="3"/>
        </w:rPr>
        <w:t xml:space="preserve"> инфильтрационной</w:t>
      </w:r>
      <w:r w:rsidR="00CA1786" w:rsidRPr="00CA1786">
        <w:rPr>
          <w:rFonts w:eastAsia="SimSun"/>
          <w:kern w:val="3"/>
        </w:rPr>
        <w:t xml:space="preserve"> анестезии вводят </w:t>
      </w:r>
      <w:proofErr w:type="spellStart"/>
      <w:r w:rsidR="00CA1786" w:rsidRPr="00CA1786">
        <w:rPr>
          <w:rFonts w:eastAsia="SimSun"/>
          <w:kern w:val="3"/>
        </w:rPr>
        <w:t>внутрикожно</w:t>
      </w:r>
      <w:proofErr w:type="spellEnd"/>
      <w:r w:rsidR="00CA1786" w:rsidRPr="00CA1786">
        <w:rPr>
          <w:rFonts w:eastAsia="SimSun"/>
          <w:kern w:val="3"/>
        </w:rPr>
        <w:t xml:space="preserve"> тонкой иглой</w:t>
      </w:r>
      <w:r w:rsidR="00CA1786">
        <w:rPr>
          <w:rFonts w:eastAsia="SimSun"/>
          <w:kern w:val="3"/>
        </w:rPr>
        <w:t xml:space="preserve"> слабый</w:t>
      </w:r>
      <w:r w:rsidR="00CA1786" w:rsidRPr="00CA1786">
        <w:rPr>
          <w:rFonts w:eastAsia="SimSun"/>
          <w:kern w:val="3"/>
        </w:rPr>
        <w:t xml:space="preserve"> 0,25—0,5%</w:t>
      </w:r>
      <w:r w:rsidR="00CA1786">
        <w:rPr>
          <w:rFonts w:eastAsia="SimSun"/>
          <w:kern w:val="3"/>
        </w:rPr>
        <w:t xml:space="preserve"> раствор </w:t>
      </w:r>
      <w:r w:rsidR="00CA1786" w:rsidRPr="001A112A">
        <w:rPr>
          <w:rFonts w:eastAsia="SimSun"/>
          <w:kern w:val="3"/>
        </w:rPr>
        <w:t xml:space="preserve">анестетика </w:t>
      </w:r>
      <w:r w:rsidR="00EE7704" w:rsidRPr="001A112A">
        <w:rPr>
          <w:rFonts w:eastAsia="SimSun"/>
          <w:kern w:val="3"/>
        </w:rPr>
        <w:t>(</w:t>
      </w:r>
      <w:r w:rsidR="00CA1786" w:rsidRPr="001A112A">
        <w:rPr>
          <w:rFonts w:eastAsia="SimSun"/>
          <w:kern w:val="3"/>
        </w:rPr>
        <w:t xml:space="preserve">новокаина, </w:t>
      </w:r>
      <w:proofErr w:type="spellStart"/>
      <w:r w:rsidR="00CA1786" w:rsidRPr="001A112A">
        <w:rPr>
          <w:rFonts w:eastAsia="SimSun"/>
          <w:kern w:val="3"/>
        </w:rPr>
        <w:t>тримекаина</w:t>
      </w:r>
      <w:proofErr w:type="spellEnd"/>
      <w:r w:rsidR="00CA1786" w:rsidRPr="001A112A">
        <w:rPr>
          <w:rFonts w:eastAsia="SimSun"/>
          <w:kern w:val="3"/>
        </w:rPr>
        <w:t xml:space="preserve">, </w:t>
      </w:r>
      <w:proofErr w:type="spellStart"/>
      <w:r w:rsidR="00CA1786" w:rsidRPr="001A112A">
        <w:rPr>
          <w:rFonts w:eastAsia="SimSun"/>
          <w:kern w:val="3"/>
        </w:rPr>
        <w:t>бупивакаина</w:t>
      </w:r>
      <w:proofErr w:type="spellEnd"/>
      <w:r w:rsidR="00CA1786" w:rsidRPr="001A112A">
        <w:rPr>
          <w:rFonts w:eastAsia="SimSun"/>
          <w:kern w:val="3"/>
        </w:rPr>
        <w:t xml:space="preserve"> и т.д.)</w:t>
      </w:r>
      <w:r w:rsidR="00536EF0" w:rsidRPr="001A112A">
        <w:rPr>
          <w:rFonts w:eastAsia="SimSun"/>
          <w:kern w:val="3"/>
        </w:rPr>
        <w:t>,</w:t>
      </w:r>
      <w:r w:rsidR="00133286" w:rsidRPr="001A112A">
        <w:rPr>
          <w:rFonts w:eastAsia="SimSun"/>
          <w:kern w:val="3"/>
        </w:rPr>
        <w:t xml:space="preserve"> чем</w:t>
      </w:r>
      <w:r w:rsidR="00133286" w:rsidRPr="00133286">
        <w:rPr>
          <w:rFonts w:eastAsia="SimSun"/>
          <w:kern w:val="3"/>
        </w:rPr>
        <w:t xml:space="preserve"> достигается хороший контакт анестезирующего препарата с чувствительными нервными окончаниями.</w:t>
      </w:r>
      <w:r w:rsidR="00CA1786" w:rsidRPr="00133286">
        <w:rPr>
          <w:rFonts w:eastAsia="SimSun"/>
          <w:kern w:val="3"/>
        </w:rPr>
        <w:t xml:space="preserve"> </w:t>
      </w:r>
      <w:r w:rsidR="0051561B">
        <w:rPr>
          <w:rFonts w:eastAsia="SimSun"/>
          <w:kern w:val="3"/>
        </w:rPr>
        <w:t>П</w:t>
      </w:r>
      <w:r w:rsidR="00CA1786" w:rsidRPr="00CA1786">
        <w:rPr>
          <w:rFonts w:eastAsia="SimSun"/>
          <w:kern w:val="3"/>
        </w:rPr>
        <w:t>ри этом образуется кожный желвак в виде так называемой «лимонной корочки</w:t>
      </w:r>
      <w:r w:rsidR="00CA1786">
        <w:rPr>
          <w:rFonts w:eastAsia="SimSun"/>
          <w:kern w:val="3"/>
        </w:rPr>
        <w:t>» по ходу предстоящего разреза. Каждый последующий у</w:t>
      </w:r>
      <w:r w:rsidR="00CA1786" w:rsidRPr="00CA1786">
        <w:rPr>
          <w:rFonts w:eastAsia="SimSun"/>
          <w:kern w:val="3"/>
        </w:rPr>
        <w:t>кол иглы должен приходиться по периферии</w:t>
      </w:r>
      <w:r w:rsidR="00CA1786">
        <w:rPr>
          <w:rFonts w:eastAsia="SimSun"/>
          <w:kern w:val="3"/>
        </w:rPr>
        <w:t xml:space="preserve"> образовавшегося</w:t>
      </w:r>
      <w:r w:rsidR="00CA1786" w:rsidRPr="00CA1786">
        <w:rPr>
          <w:rFonts w:eastAsia="SimSun"/>
          <w:kern w:val="3"/>
        </w:rPr>
        <w:t xml:space="preserve"> желвака. В дальнейшем анестезию производят послойно, техника ее имеет особенности в зависимости от типа операции.</w:t>
      </w:r>
      <w:r w:rsidR="00F94612" w:rsidRPr="00F94612">
        <w:rPr>
          <w:color w:val="000000" w:themeColor="text1"/>
          <w:szCs w:val="28"/>
          <w:shd w:val="clear" w:color="auto" w:fill="FFFFFF"/>
        </w:rPr>
        <w:t xml:space="preserve"> </w:t>
      </w:r>
      <w:r w:rsidR="00F94612" w:rsidRPr="00111088">
        <w:rPr>
          <w:color w:val="000000" w:themeColor="text1"/>
          <w:szCs w:val="28"/>
          <w:shd w:val="clear" w:color="auto" w:fill="FFFFFF"/>
        </w:rPr>
        <w:t xml:space="preserve">В связи с тем, что большинство местных анестетиков обладают сосудорасширяющими свойствами, для уменьшения всасывания, усиления и пролонгирования эффекта </w:t>
      </w:r>
      <w:r w:rsidR="00F94612">
        <w:rPr>
          <w:color w:val="000000" w:themeColor="text1"/>
          <w:szCs w:val="28"/>
          <w:shd w:val="clear" w:color="auto" w:fill="FFFFFF"/>
        </w:rPr>
        <w:t xml:space="preserve">возможно добавление </w:t>
      </w:r>
      <w:r w:rsidR="00F94612" w:rsidRPr="00111088">
        <w:rPr>
          <w:color w:val="000000" w:themeColor="text1"/>
          <w:szCs w:val="28"/>
          <w:shd w:val="clear" w:color="auto" w:fill="FFFFFF"/>
        </w:rPr>
        <w:t>к</w:t>
      </w:r>
      <w:r w:rsidR="00F94612">
        <w:rPr>
          <w:color w:val="000000" w:themeColor="text1"/>
          <w:szCs w:val="28"/>
          <w:shd w:val="clear" w:color="auto" w:fill="FFFFFF"/>
        </w:rPr>
        <w:t xml:space="preserve"> их растворам </w:t>
      </w:r>
      <w:r w:rsidR="00F94612">
        <w:rPr>
          <w:color w:val="000000" w:themeColor="text1"/>
          <w:szCs w:val="28"/>
          <w:shd w:val="clear" w:color="auto" w:fill="FFFFFF"/>
        </w:rPr>
        <w:lastRenderedPageBreak/>
        <w:t>сосудосуживающих</w:t>
      </w:r>
      <w:r w:rsidR="00F94612" w:rsidRPr="00111088">
        <w:rPr>
          <w:color w:val="000000" w:themeColor="text1"/>
          <w:szCs w:val="28"/>
          <w:shd w:val="clear" w:color="auto" w:fill="FFFFFF"/>
        </w:rPr>
        <w:t xml:space="preserve"> средств.</w:t>
      </w:r>
      <w:r w:rsidR="00B87269">
        <w:rPr>
          <w:color w:val="000000" w:themeColor="text1"/>
          <w:szCs w:val="28"/>
          <w:shd w:val="clear" w:color="auto" w:fill="FFFFFF"/>
        </w:rPr>
        <w:t xml:space="preserve"> Потеря болевой чувствительности происходит только в зоне введения анестетика </w:t>
      </w:r>
      <w:r w:rsidR="00B87269" w:rsidRPr="0010497D">
        <w:rPr>
          <w:color w:val="000000" w:themeColor="text1"/>
          <w:szCs w:val="28"/>
          <w:shd w:val="clear" w:color="auto" w:fill="FFFFFF"/>
        </w:rPr>
        <w:t>(</w:t>
      </w:r>
      <w:proofErr w:type="spellStart"/>
      <w:r w:rsidR="00B87269" w:rsidRPr="0010497D">
        <w:rPr>
          <w:color w:val="000000" w:themeColor="text1"/>
          <w:szCs w:val="28"/>
          <w:shd w:val="clear" w:color="auto" w:fill="FFFFFF"/>
        </w:rPr>
        <w:t>инфильтрирования</w:t>
      </w:r>
      <w:proofErr w:type="spellEnd"/>
      <w:r w:rsidR="00B87269" w:rsidRPr="0010497D">
        <w:rPr>
          <w:color w:val="000000" w:themeColor="text1"/>
          <w:szCs w:val="28"/>
          <w:shd w:val="clear" w:color="auto" w:fill="FFFFFF"/>
        </w:rPr>
        <w:t xml:space="preserve"> анестетиком)</w:t>
      </w:r>
      <w:r w:rsidR="005A26DA" w:rsidRPr="0010497D">
        <w:rPr>
          <w:color w:val="000000" w:themeColor="text1"/>
          <w:szCs w:val="28"/>
          <w:shd w:val="clear" w:color="auto" w:fill="FFFFFF"/>
        </w:rPr>
        <w:t>.</w:t>
      </w:r>
      <w:r w:rsidR="00CA1786" w:rsidRPr="0010497D">
        <w:rPr>
          <w:rFonts w:eastAsia="SimSun"/>
          <w:kern w:val="3"/>
        </w:rPr>
        <w:t xml:space="preserve"> </w:t>
      </w:r>
      <w:r w:rsidR="00536EF0" w:rsidRPr="0010497D">
        <w:rPr>
          <w:rFonts w:eastAsia="SimSun"/>
          <w:kern w:val="3"/>
        </w:rPr>
        <w:t xml:space="preserve">Эффект анестезии наступает через </w:t>
      </w:r>
      <w:r w:rsidR="00947538" w:rsidRPr="0010497D">
        <w:rPr>
          <w:rFonts w:eastAsia="SimSun"/>
          <w:kern w:val="3"/>
        </w:rPr>
        <w:t>несколько</w:t>
      </w:r>
      <w:r w:rsidR="00536EF0" w:rsidRPr="0010497D">
        <w:rPr>
          <w:rFonts w:eastAsia="SimSun"/>
          <w:kern w:val="3"/>
        </w:rPr>
        <w:t xml:space="preserve"> мин</w:t>
      </w:r>
      <w:r w:rsidR="0010497D" w:rsidRPr="0010497D">
        <w:rPr>
          <w:rFonts w:eastAsia="SimSun"/>
          <w:kern w:val="3"/>
        </w:rPr>
        <w:t>ут</w:t>
      </w:r>
      <w:r w:rsidR="00536EF0" w:rsidRPr="0010497D">
        <w:rPr>
          <w:rFonts w:eastAsia="SimSun"/>
          <w:kern w:val="3"/>
        </w:rPr>
        <w:t xml:space="preserve"> по</w:t>
      </w:r>
      <w:r w:rsidR="00F94612" w:rsidRPr="0010497D">
        <w:rPr>
          <w:rFonts w:eastAsia="SimSun"/>
          <w:kern w:val="3"/>
        </w:rPr>
        <w:t>сле введения анестетика в ткани и продолжается</w:t>
      </w:r>
      <w:r w:rsidR="00A33309" w:rsidRPr="0010497D">
        <w:rPr>
          <w:rFonts w:eastAsia="SimSun"/>
          <w:kern w:val="3"/>
        </w:rPr>
        <w:t xml:space="preserve"> до </w:t>
      </w:r>
      <w:r w:rsidR="00947538" w:rsidRPr="0010497D">
        <w:rPr>
          <w:rFonts w:eastAsia="SimSun"/>
          <w:kern w:val="3"/>
        </w:rPr>
        <w:t>нескольких</w:t>
      </w:r>
      <w:r w:rsidR="00A33309" w:rsidRPr="0010497D">
        <w:rPr>
          <w:rFonts w:eastAsia="SimSun"/>
          <w:kern w:val="3"/>
        </w:rPr>
        <w:t xml:space="preserve"> часов в зависимости от примененного лекарственного средства и его дозировки</w:t>
      </w:r>
      <w:r w:rsidR="005A26DA" w:rsidRPr="0010497D">
        <w:rPr>
          <w:rFonts w:eastAsia="SimSun"/>
          <w:kern w:val="3"/>
        </w:rPr>
        <w:t>.</w:t>
      </w:r>
    </w:p>
    <w:p w14:paraId="5BD08486" w14:textId="17624D90" w:rsidR="00BE4E85" w:rsidRPr="00947538" w:rsidRDefault="00BE4E85" w:rsidP="007B3672">
      <w:pPr>
        <w:pStyle w:val="a0"/>
        <w:widowControl w:val="0"/>
        <w:numPr>
          <w:ilvl w:val="0"/>
          <w:numId w:val="14"/>
        </w:numPr>
        <w:spacing w:before="120" w:after="120"/>
        <w:ind w:left="284" w:hanging="284"/>
        <w:contextualSpacing w:val="0"/>
        <w:jc w:val="both"/>
        <w:rPr>
          <w:rFonts w:eastAsia="SimSun"/>
          <w:color w:val="FF0000"/>
          <w:kern w:val="3"/>
        </w:rPr>
      </w:pPr>
      <w:proofErr w:type="spellStart"/>
      <w:r w:rsidRPr="00BE4E85">
        <w:rPr>
          <w:i/>
        </w:rPr>
        <w:t>Тумесцентная</w:t>
      </w:r>
      <w:proofErr w:type="spellEnd"/>
      <w:r w:rsidRPr="00BE4E85">
        <w:rPr>
          <w:i/>
        </w:rPr>
        <w:t xml:space="preserve"> анестезия</w:t>
      </w:r>
      <w:r>
        <w:t xml:space="preserve"> – </w:t>
      </w:r>
      <w:r w:rsidRPr="00B27CD2">
        <w:t xml:space="preserve">предназначена прежде всего для регионарной анестезии больших по площади участков кожи и подкожной клетчатки. </w:t>
      </w:r>
      <w:proofErr w:type="spellStart"/>
      <w:r w:rsidRPr="004546C1">
        <w:t>Тумесцентная</w:t>
      </w:r>
      <w:proofErr w:type="spellEnd"/>
      <w:r w:rsidRPr="004546C1">
        <w:t xml:space="preserve"> анестезия является </w:t>
      </w:r>
      <w:r>
        <w:t>одним из наиболее безопасных и эффективных методов</w:t>
      </w:r>
      <w:r w:rsidRPr="004546C1">
        <w:t xml:space="preserve"> местной анестезии.</w:t>
      </w:r>
      <w:r>
        <w:t xml:space="preserve"> </w:t>
      </w:r>
      <w:r w:rsidRPr="00B27CD2">
        <w:t xml:space="preserve">При </w:t>
      </w:r>
      <w:proofErr w:type="spellStart"/>
      <w:r w:rsidRPr="00B27CD2">
        <w:t>тумесцентной</w:t>
      </w:r>
      <w:proofErr w:type="spellEnd"/>
      <w:r w:rsidRPr="00B27CD2">
        <w:t xml:space="preserve"> анестезии подкожную клетчатку обширно инфильтрируют до полного обезболивания необходимой площади кожи.</w:t>
      </w:r>
      <w:r>
        <w:t xml:space="preserve"> В результате вокруг венозных стволов создается своеобразная жидкостная «подушка» из анестетика слабой концентрации. Раствор для </w:t>
      </w:r>
      <w:proofErr w:type="spellStart"/>
      <w:r>
        <w:t>тумесцентной</w:t>
      </w:r>
      <w:proofErr w:type="spellEnd"/>
      <w:r>
        <w:t xml:space="preserve"> анестезии включает в себя раствор местного анестетика (как правило, лидокаина), раствор адреналина, раствор натрия гидрокарбоната или натрия бикарбоната. Преимуществами </w:t>
      </w:r>
      <w:proofErr w:type="spellStart"/>
      <w:r>
        <w:t>тумесцентной</w:t>
      </w:r>
      <w:proofErr w:type="spellEnd"/>
      <w:r>
        <w:t xml:space="preserve"> анестезии являются: полная анестезия обширных областей, незначительность кровотечения, следовательно</w:t>
      </w:r>
      <w:r w:rsidR="0010497D">
        <w:t>,</w:t>
      </w:r>
      <w:r>
        <w:t xml:space="preserve"> меньший объем гематом, лучшая резорбция (рассасывание) гематом, пролонгированный эффект местной анестезии, низкий уровень послеоперационной боли, безопасность по сравнению с другими методами анестезии, низкая вероятность повреждения нервов.</w:t>
      </w:r>
      <w:r w:rsidRPr="00BE4E85">
        <w:rPr>
          <w:rFonts w:eastAsia="SimSun"/>
          <w:kern w:val="3"/>
        </w:rPr>
        <w:t xml:space="preserve"> </w:t>
      </w:r>
      <w:r w:rsidRPr="00536EF0">
        <w:rPr>
          <w:rFonts w:eastAsia="SimSun"/>
          <w:kern w:val="3"/>
        </w:rPr>
        <w:t>Эффект анестезии наступает по</w:t>
      </w:r>
      <w:r>
        <w:rPr>
          <w:rFonts w:eastAsia="SimSun"/>
          <w:kern w:val="3"/>
        </w:rPr>
        <w:t>сле введения анестетика в ткани и продолжает</w:t>
      </w:r>
      <w:r w:rsidR="00E934D1">
        <w:rPr>
          <w:rFonts w:eastAsia="SimSun"/>
          <w:kern w:val="3"/>
        </w:rPr>
        <w:t xml:space="preserve">ся </w:t>
      </w:r>
      <w:r>
        <w:rPr>
          <w:rFonts w:eastAsia="SimSun"/>
          <w:kern w:val="3"/>
        </w:rPr>
        <w:t xml:space="preserve">в </w:t>
      </w:r>
      <w:r w:rsidR="00E934D1">
        <w:rPr>
          <w:rFonts w:eastAsia="SimSun"/>
          <w:kern w:val="3"/>
        </w:rPr>
        <w:t xml:space="preserve">течение некоторого времени в </w:t>
      </w:r>
      <w:r>
        <w:rPr>
          <w:rFonts w:eastAsia="SimSun"/>
          <w:kern w:val="3"/>
        </w:rPr>
        <w:t>зависимости от примененного лекарственного средства и его дозировки.</w:t>
      </w:r>
      <w:r w:rsidR="00947538">
        <w:rPr>
          <w:rFonts w:eastAsia="SimSun"/>
          <w:kern w:val="3"/>
        </w:rPr>
        <w:t xml:space="preserve">  </w:t>
      </w:r>
    </w:p>
    <w:p w14:paraId="6538A830" w14:textId="725532D7" w:rsidR="002B3BD5" w:rsidRPr="002B3BD5" w:rsidRDefault="00B31F4E" w:rsidP="007B3672">
      <w:pPr>
        <w:pStyle w:val="a0"/>
        <w:widowControl w:val="0"/>
        <w:numPr>
          <w:ilvl w:val="0"/>
          <w:numId w:val="14"/>
        </w:numPr>
        <w:spacing w:before="120" w:after="120"/>
        <w:ind w:left="284"/>
        <w:contextualSpacing w:val="0"/>
        <w:jc w:val="both"/>
        <w:rPr>
          <w:rFonts w:eastAsia="SimSun"/>
          <w:kern w:val="3"/>
        </w:rPr>
      </w:pPr>
      <w:r>
        <w:rPr>
          <w:rFonts w:eastAsia="SimSun"/>
          <w:i/>
          <w:kern w:val="3"/>
        </w:rPr>
        <w:t>П</w:t>
      </w:r>
      <w:r w:rsidR="009B00F3" w:rsidRPr="00B87269">
        <w:rPr>
          <w:rFonts w:eastAsia="SimSun"/>
          <w:i/>
          <w:kern w:val="3"/>
        </w:rPr>
        <w:t>роводниковая анестезия</w:t>
      </w:r>
      <w:r w:rsidR="00843BB3" w:rsidRPr="00B87269">
        <w:rPr>
          <w:rFonts w:eastAsia="SimSun"/>
          <w:kern w:val="3"/>
        </w:rPr>
        <w:t xml:space="preserve"> –</w:t>
      </w:r>
      <w:r w:rsidR="00094621" w:rsidRPr="00B87269">
        <w:rPr>
          <w:rFonts w:eastAsia="SimSun"/>
          <w:kern w:val="3"/>
        </w:rPr>
        <w:t xml:space="preserve"> заключается в </w:t>
      </w:r>
      <w:r w:rsidR="00B665CA" w:rsidRPr="00B87269">
        <w:rPr>
          <w:rFonts w:eastAsia="SimSun"/>
          <w:kern w:val="3"/>
        </w:rPr>
        <w:t>введени</w:t>
      </w:r>
      <w:r w:rsidR="00947538">
        <w:rPr>
          <w:rFonts w:eastAsia="SimSun"/>
          <w:kern w:val="3"/>
        </w:rPr>
        <w:t>и</w:t>
      </w:r>
      <w:r w:rsidR="00B665CA" w:rsidRPr="00B87269">
        <w:rPr>
          <w:rFonts w:eastAsia="SimSun"/>
          <w:kern w:val="3"/>
        </w:rPr>
        <w:t xml:space="preserve"> местных анестетиков в </w:t>
      </w:r>
      <w:r w:rsidR="00CC551E" w:rsidRPr="00B87269">
        <w:rPr>
          <w:rFonts w:eastAsia="SimSun"/>
          <w:kern w:val="3"/>
        </w:rPr>
        <w:t xml:space="preserve">область </w:t>
      </w:r>
      <w:r w:rsidR="00B665CA" w:rsidRPr="00B87269">
        <w:rPr>
          <w:rFonts w:eastAsia="SimSun"/>
          <w:kern w:val="3"/>
        </w:rPr>
        <w:t xml:space="preserve">около стволов периферических нервов, а </w:t>
      </w:r>
      <w:r w:rsidR="002C712B" w:rsidRPr="00B87269">
        <w:rPr>
          <w:rFonts w:eastAsia="SimSun"/>
          <w:kern w:val="3"/>
        </w:rPr>
        <w:t>также нервных узлов и сплетений, вызывающее</w:t>
      </w:r>
      <w:r w:rsidR="007B2AEB" w:rsidRPr="00B87269">
        <w:rPr>
          <w:rFonts w:eastAsia="SimSun"/>
          <w:kern w:val="3"/>
        </w:rPr>
        <w:t xml:space="preserve"> </w:t>
      </w:r>
      <w:r w:rsidR="007B2AEB" w:rsidRPr="00B87269">
        <w:rPr>
          <w:color w:val="000000"/>
          <w:szCs w:val="28"/>
          <w:shd w:val="clear" w:color="auto" w:fill="FFFFFF"/>
        </w:rPr>
        <w:t>временное прекращение проведения по ним болевых импульсов.</w:t>
      </w:r>
      <w:r w:rsidR="002C712B" w:rsidRPr="00B87269">
        <w:rPr>
          <w:rFonts w:eastAsia="SimSun"/>
          <w:kern w:val="3"/>
        </w:rPr>
        <w:t xml:space="preserve"> </w:t>
      </w:r>
      <w:r w:rsidR="00BD0A56" w:rsidRPr="00B87269">
        <w:rPr>
          <w:rFonts w:eastAsia="SimSun"/>
          <w:kern w:val="3"/>
        </w:rPr>
        <w:t>Технически проводниковая анестезия представляет собой один или несколько уколов раствора местного анестетика</w:t>
      </w:r>
      <w:r w:rsidR="007B2AEB" w:rsidRPr="00B87269">
        <w:rPr>
          <w:rFonts w:eastAsia="SimSun"/>
          <w:kern w:val="3"/>
        </w:rPr>
        <w:t xml:space="preserve"> (</w:t>
      </w:r>
      <w:proofErr w:type="spellStart"/>
      <w:r w:rsidR="00652D7F" w:rsidRPr="00B87269">
        <w:rPr>
          <w:rFonts w:eastAsia="SimSun"/>
          <w:kern w:val="3"/>
        </w:rPr>
        <w:t>лидокаина</w:t>
      </w:r>
      <w:proofErr w:type="spellEnd"/>
      <w:r w:rsidR="00652D7F" w:rsidRPr="00B87269">
        <w:rPr>
          <w:rFonts w:eastAsia="SimSun"/>
          <w:kern w:val="3"/>
        </w:rPr>
        <w:t xml:space="preserve">, </w:t>
      </w:r>
      <w:proofErr w:type="spellStart"/>
      <w:r w:rsidR="00652D7F" w:rsidRPr="00B87269">
        <w:rPr>
          <w:rFonts w:eastAsia="SimSun"/>
          <w:kern w:val="3"/>
        </w:rPr>
        <w:t>артикаина</w:t>
      </w:r>
      <w:proofErr w:type="spellEnd"/>
      <w:r w:rsidR="00652D7F" w:rsidRPr="00B87269">
        <w:rPr>
          <w:rFonts w:eastAsia="SimSun"/>
          <w:kern w:val="3"/>
        </w:rPr>
        <w:t xml:space="preserve">, </w:t>
      </w:r>
      <w:proofErr w:type="spellStart"/>
      <w:r w:rsidR="00652D7F" w:rsidRPr="00B87269">
        <w:rPr>
          <w:rFonts w:eastAsia="SimSun"/>
          <w:kern w:val="3"/>
        </w:rPr>
        <w:t>мепивакаина</w:t>
      </w:r>
      <w:proofErr w:type="spellEnd"/>
      <w:r w:rsidR="00652D7F" w:rsidRPr="00B87269">
        <w:rPr>
          <w:rFonts w:eastAsia="SimSun"/>
          <w:kern w:val="3"/>
        </w:rPr>
        <w:t xml:space="preserve"> и т.д.)</w:t>
      </w:r>
      <w:r w:rsidR="00BD0A56" w:rsidRPr="00B87269">
        <w:rPr>
          <w:rFonts w:eastAsia="SimSun"/>
          <w:kern w:val="3"/>
        </w:rPr>
        <w:t xml:space="preserve"> в область, где расположен необходимый для блокады нерв. Для того чтобы регионарная анестезия подействовала, лекарственный препарат должен быть введен в непосредственной близости от нерва - в нескольких долях миллиметра от него.</w:t>
      </w:r>
      <w:r w:rsidR="006D6375" w:rsidRPr="00B87269">
        <w:rPr>
          <w:color w:val="000000" w:themeColor="text1"/>
          <w:szCs w:val="28"/>
          <w:shd w:val="clear" w:color="auto" w:fill="FFFFFF"/>
        </w:rPr>
        <w:t xml:space="preserve"> В связи с тем, что большинство местных анестетиков обладают сосудорасширяющими свойствами, для уменьшения всасывания, усиления и пролонгирования эффекта возможно добавление к их растворам сосудосуживающих средств.</w:t>
      </w:r>
      <w:r w:rsidR="00B87269" w:rsidRPr="00B87269">
        <w:rPr>
          <w:rFonts w:eastAsia="SimSun"/>
          <w:kern w:val="3"/>
        </w:rPr>
        <w:t xml:space="preserve"> </w:t>
      </w:r>
      <w:r w:rsidR="00B87269">
        <w:rPr>
          <w:rFonts w:eastAsia="SimSun"/>
          <w:kern w:val="3"/>
        </w:rPr>
        <w:t xml:space="preserve">Потеря </w:t>
      </w:r>
      <w:r w:rsidR="00B87269">
        <w:rPr>
          <w:color w:val="000000" w:themeColor="text1"/>
          <w:szCs w:val="28"/>
          <w:shd w:val="clear" w:color="auto" w:fill="FFFFFF"/>
        </w:rPr>
        <w:t>болевой чувствительности происходит только на отдельном участке тела относящимся к зоне иннервации нерва (нервного узла) рядом с которым был введен анестетик.</w:t>
      </w:r>
      <w:r w:rsidR="006D6375" w:rsidRPr="00B87269">
        <w:rPr>
          <w:rFonts w:eastAsia="SimSun"/>
          <w:kern w:val="3"/>
        </w:rPr>
        <w:t xml:space="preserve"> Эфф</w:t>
      </w:r>
      <w:r w:rsidR="001C5211" w:rsidRPr="00B87269">
        <w:rPr>
          <w:rFonts w:eastAsia="SimSun"/>
          <w:kern w:val="3"/>
        </w:rPr>
        <w:t xml:space="preserve">ект анестезии </w:t>
      </w:r>
      <w:r w:rsidR="001C5211" w:rsidRPr="002B3BD5">
        <w:rPr>
          <w:rFonts w:eastAsia="SimSun"/>
          <w:kern w:val="3"/>
        </w:rPr>
        <w:t xml:space="preserve">наступает </w:t>
      </w:r>
      <w:r w:rsidR="006D6375" w:rsidRPr="002B3BD5">
        <w:rPr>
          <w:rFonts w:eastAsia="SimSun"/>
          <w:kern w:val="3"/>
        </w:rPr>
        <w:t>после введения анестетика в ткани и продолжается</w:t>
      </w:r>
      <w:r w:rsidR="001C5211" w:rsidRPr="002B3BD5">
        <w:rPr>
          <w:rFonts w:eastAsia="SimSun"/>
          <w:kern w:val="3"/>
        </w:rPr>
        <w:t xml:space="preserve"> </w:t>
      </w:r>
      <w:r w:rsidR="0010497D">
        <w:rPr>
          <w:rFonts w:eastAsia="SimSun"/>
          <w:kern w:val="3"/>
        </w:rPr>
        <w:t xml:space="preserve">в </w:t>
      </w:r>
      <w:r w:rsidR="00E934D1">
        <w:rPr>
          <w:rFonts w:eastAsia="SimSun"/>
          <w:kern w:val="3"/>
        </w:rPr>
        <w:t xml:space="preserve">течение некоторого времени </w:t>
      </w:r>
      <w:r w:rsidR="006D6375" w:rsidRPr="002B3BD5">
        <w:rPr>
          <w:rFonts w:eastAsia="SimSun"/>
          <w:kern w:val="3"/>
        </w:rPr>
        <w:t>в зависимости от примененного лекарственного средства и его дозировки</w:t>
      </w:r>
      <w:r w:rsidR="00B87269" w:rsidRPr="002B3BD5">
        <w:rPr>
          <w:rFonts w:eastAsia="SimSun"/>
          <w:kern w:val="3"/>
        </w:rPr>
        <w:t xml:space="preserve">. </w:t>
      </w:r>
    </w:p>
    <w:p w14:paraId="3BD98F33" w14:textId="475A1085" w:rsidR="003A1335" w:rsidRPr="002B3BD5" w:rsidRDefault="00D16B75" w:rsidP="002B3BD5">
      <w:pPr>
        <w:widowControl w:val="0"/>
        <w:spacing w:before="120" w:after="120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2B3BD5">
        <w:rPr>
          <w:rFonts w:ascii="Times New Roman" w:eastAsia="SimSun" w:hAnsi="Times New Roman"/>
          <w:b/>
          <w:kern w:val="3"/>
          <w:sz w:val="24"/>
          <w:szCs w:val="24"/>
        </w:rPr>
        <w:t>Мне было разъяснено, что</w:t>
      </w:r>
      <w:r w:rsidR="00027A7F" w:rsidRPr="002B3BD5">
        <w:rPr>
          <w:rFonts w:ascii="Times New Roman" w:eastAsia="SimSun" w:hAnsi="Times New Roman"/>
          <w:b/>
          <w:kern w:val="3"/>
          <w:sz w:val="24"/>
          <w:szCs w:val="24"/>
        </w:rPr>
        <w:t xml:space="preserve"> задачами</w:t>
      </w:r>
      <w:r w:rsidR="0055379A" w:rsidRPr="002B3BD5">
        <w:rPr>
          <w:rFonts w:ascii="Times New Roman" w:eastAsia="SimSun" w:hAnsi="Times New Roman"/>
          <w:b/>
          <w:kern w:val="3"/>
          <w:sz w:val="24"/>
          <w:szCs w:val="24"/>
        </w:rPr>
        <w:t xml:space="preserve"> </w:t>
      </w:r>
      <w:r w:rsidR="001A1114" w:rsidRPr="002B3BD5">
        <w:rPr>
          <w:rFonts w:ascii="Times New Roman" w:eastAsia="SimSun" w:hAnsi="Times New Roman"/>
          <w:b/>
          <w:kern w:val="3"/>
          <w:sz w:val="24"/>
          <w:szCs w:val="24"/>
        </w:rPr>
        <w:t xml:space="preserve">местной анестезии </w:t>
      </w:r>
      <w:r w:rsidR="001A1114" w:rsidRPr="002B3BD5">
        <w:rPr>
          <w:rFonts w:ascii="Times New Roman" w:eastAsia="SimSun" w:hAnsi="Times New Roman"/>
          <w:kern w:val="3"/>
          <w:sz w:val="24"/>
          <w:szCs w:val="24"/>
        </w:rPr>
        <w:t>являе</w:t>
      </w:r>
      <w:r w:rsidRPr="002B3BD5">
        <w:rPr>
          <w:rFonts w:ascii="Times New Roman" w:eastAsia="SimSun" w:hAnsi="Times New Roman"/>
          <w:kern w:val="3"/>
          <w:sz w:val="24"/>
          <w:szCs w:val="24"/>
        </w:rPr>
        <w:t>тся</w:t>
      </w:r>
      <w:r w:rsidR="001A1114" w:rsidRPr="002B3BD5">
        <w:rPr>
          <w:rFonts w:ascii="Times New Roman" w:hAnsi="Times New Roman"/>
          <w:iCs/>
          <w:sz w:val="24"/>
          <w:szCs w:val="24"/>
        </w:rPr>
        <w:t xml:space="preserve"> необходима</w:t>
      </w:r>
      <w:r w:rsidR="001A112A" w:rsidRPr="002B3BD5">
        <w:rPr>
          <w:rFonts w:ascii="Times New Roman" w:hAnsi="Times New Roman"/>
          <w:iCs/>
          <w:sz w:val="24"/>
          <w:szCs w:val="24"/>
        </w:rPr>
        <w:t>я</w:t>
      </w:r>
      <w:r w:rsidR="001A1114" w:rsidRPr="002B3BD5">
        <w:rPr>
          <w:rFonts w:ascii="Times New Roman" w:hAnsi="Times New Roman"/>
          <w:iCs/>
          <w:sz w:val="24"/>
          <w:szCs w:val="24"/>
        </w:rPr>
        <w:t xml:space="preserve"> временная потеря болевой, тактильной и температурной чувствительности в области обезболивания. </w:t>
      </w:r>
    </w:p>
    <w:p w14:paraId="3312F979" w14:textId="00D3A1EC" w:rsidR="0081624D" w:rsidRPr="005A26DA" w:rsidRDefault="0081624D" w:rsidP="002B3BD5">
      <w:pPr>
        <w:widowControl w:val="0"/>
        <w:spacing w:before="120" w:after="120" w:line="240" w:lineRule="auto"/>
        <w:jc w:val="both"/>
        <w:rPr>
          <w:rFonts w:ascii="Times New Roman" w:eastAsia="SimSun" w:hAnsi="Times New Roman"/>
          <w:kern w:val="3"/>
          <w:sz w:val="24"/>
        </w:rPr>
      </w:pPr>
      <w:r w:rsidRPr="002B3BD5">
        <w:rPr>
          <w:rFonts w:ascii="Times New Roman" w:eastAsia="SimSun" w:hAnsi="Times New Roman"/>
          <w:b/>
          <w:kern w:val="3"/>
          <w:sz w:val="24"/>
          <w:szCs w:val="24"/>
        </w:rPr>
        <w:t>Я осознаю</w:t>
      </w:r>
      <w:r w:rsidRPr="002B3BD5">
        <w:rPr>
          <w:rFonts w:ascii="Times New Roman" w:eastAsia="SimSun" w:hAnsi="Times New Roman"/>
          <w:kern w:val="3"/>
          <w:sz w:val="24"/>
          <w:szCs w:val="24"/>
        </w:rPr>
        <w:t xml:space="preserve"> также, что медицинский работник может, а в некоторых случаях обязан</w:t>
      </w:r>
      <w:r w:rsidR="002B3BD5">
        <w:rPr>
          <w:rFonts w:ascii="Times New Roman" w:eastAsia="SimSun" w:hAnsi="Times New Roman"/>
          <w:kern w:val="3"/>
          <w:sz w:val="24"/>
          <w:szCs w:val="24"/>
        </w:rPr>
        <w:t>,</w:t>
      </w:r>
      <w:r w:rsidRPr="002B3BD5">
        <w:rPr>
          <w:rFonts w:ascii="Times New Roman" w:eastAsia="SimSun" w:hAnsi="Times New Roman"/>
          <w:kern w:val="3"/>
          <w:sz w:val="24"/>
          <w:szCs w:val="24"/>
        </w:rPr>
        <w:t xml:space="preserve"> отказаться от выполнения ряда</w:t>
      </w:r>
      <w:r w:rsidRPr="005A26DA">
        <w:rPr>
          <w:rFonts w:ascii="Times New Roman" w:eastAsia="SimSun" w:hAnsi="Times New Roman"/>
          <w:kern w:val="3"/>
          <w:sz w:val="24"/>
        </w:rPr>
        <w:t xml:space="preserve"> медицинских вмешательств без обезболивания из-за невозможности обеспечить безопасность моих (представляемого)</w:t>
      </w:r>
      <w:r w:rsidR="00071644" w:rsidRPr="005A26DA">
        <w:rPr>
          <w:rFonts w:ascii="Times New Roman" w:eastAsia="SimSun" w:hAnsi="Times New Roman"/>
          <w:kern w:val="3"/>
          <w:sz w:val="24"/>
        </w:rPr>
        <w:t xml:space="preserve"> </w:t>
      </w:r>
      <w:r w:rsidRPr="005A26DA">
        <w:rPr>
          <w:rFonts w:ascii="Times New Roman" w:eastAsia="SimSun" w:hAnsi="Times New Roman"/>
          <w:kern w:val="3"/>
          <w:sz w:val="24"/>
        </w:rPr>
        <w:t>жизни и здоровья.</w:t>
      </w:r>
    </w:p>
    <w:p w14:paraId="65DBECF6" w14:textId="60BE9003" w:rsidR="009041B6" w:rsidRPr="005A26DA" w:rsidRDefault="009041B6" w:rsidP="007B3672">
      <w:pPr>
        <w:widowControl w:val="0"/>
        <w:spacing w:before="120" w:after="120" w:line="240" w:lineRule="auto"/>
        <w:jc w:val="both"/>
        <w:rPr>
          <w:rFonts w:ascii="Times New Roman" w:eastAsia="SimSun" w:hAnsi="Times New Roman"/>
          <w:b/>
          <w:kern w:val="3"/>
          <w:sz w:val="24"/>
        </w:rPr>
      </w:pPr>
      <w:r w:rsidRPr="005A26DA">
        <w:rPr>
          <w:rFonts w:ascii="Times New Roman" w:eastAsia="SimSun" w:hAnsi="Times New Roman"/>
          <w:b/>
          <w:kern w:val="3"/>
          <w:sz w:val="24"/>
        </w:rPr>
        <w:t>Я предупрежден, что при анестезии используется</w:t>
      </w:r>
      <w:r w:rsidR="00230F25" w:rsidRPr="005A26DA">
        <w:rPr>
          <w:rFonts w:ascii="Times New Roman" w:eastAsia="SimSun" w:hAnsi="Times New Roman"/>
          <w:b/>
          <w:kern w:val="3"/>
          <w:sz w:val="24"/>
        </w:rPr>
        <w:t>, лекарственный препарат, содержащий следующее действующие вещество (далее – действующее вещество)</w:t>
      </w:r>
      <w:r w:rsidRPr="005A26DA">
        <w:rPr>
          <w:rFonts w:ascii="Times New Roman" w:eastAsia="SimSun" w:hAnsi="Times New Roman"/>
          <w:b/>
          <w:kern w:val="3"/>
          <w:sz w:val="24"/>
        </w:rPr>
        <w:t>:</w:t>
      </w:r>
    </w:p>
    <w:p w14:paraId="5C9365E2" w14:textId="77777777" w:rsidR="007B3672" w:rsidRDefault="007B3672" w:rsidP="00230F25">
      <w:pPr>
        <w:pStyle w:val="a0"/>
        <w:widowControl w:val="0"/>
        <w:numPr>
          <w:ilvl w:val="0"/>
          <w:numId w:val="16"/>
        </w:numPr>
        <w:spacing w:before="120" w:after="120"/>
        <w:contextualSpacing w:val="0"/>
        <w:jc w:val="both"/>
        <w:rPr>
          <w:rFonts w:eastAsia="SimSun"/>
          <w:kern w:val="3"/>
        </w:rPr>
        <w:sectPr w:rsidR="007B3672" w:rsidSect="0028470C">
          <w:type w:val="continuous"/>
          <w:pgSz w:w="11906" w:h="16838"/>
          <w:pgMar w:top="1021" w:right="566" w:bottom="1003" w:left="709" w:header="288" w:footer="279" w:gutter="0"/>
          <w:cols w:space="708"/>
          <w:docGrid w:linePitch="360"/>
        </w:sectPr>
      </w:pPr>
    </w:p>
    <w:p w14:paraId="442E260E" w14:textId="574DBE89" w:rsidR="009041B6" w:rsidRDefault="009041B6" w:rsidP="007B3672">
      <w:pPr>
        <w:pStyle w:val="a0"/>
        <w:widowControl w:val="0"/>
        <w:numPr>
          <w:ilvl w:val="0"/>
          <w:numId w:val="16"/>
        </w:numPr>
        <w:spacing w:before="60" w:after="60"/>
        <w:ind w:left="425" w:hanging="425"/>
        <w:contextualSpacing w:val="0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lastRenderedPageBreak/>
        <w:t>лидокаин</w:t>
      </w:r>
    </w:p>
    <w:p w14:paraId="1DF33E5F" w14:textId="77777777" w:rsidR="00230F25" w:rsidRDefault="00230F25" w:rsidP="007B3672">
      <w:pPr>
        <w:pStyle w:val="a0"/>
        <w:widowControl w:val="0"/>
        <w:numPr>
          <w:ilvl w:val="0"/>
          <w:numId w:val="16"/>
        </w:numPr>
        <w:spacing w:before="60" w:after="60"/>
        <w:ind w:left="425" w:hanging="425"/>
        <w:contextualSpacing w:val="0"/>
        <w:jc w:val="both"/>
        <w:rPr>
          <w:rFonts w:eastAsia="SimSun"/>
          <w:kern w:val="3"/>
        </w:rPr>
      </w:pPr>
      <w:proofErr w:type="spellStart"/>
      <w:r>
        <w:rPr>
          <w:rFonts w:eastAsia="SimSun"/>
          <w:kern w:val="3"/>
        </w:rPr>
        <w:t>бупивакаин</w:t>
      </w:r>
      <w:proofErr w:type="spellEnd"/>
      <w:r w:rsidRPr="00230F25">
        <w:rPr>
          <w:rFonts w:eastAsia="SimSun"/>
          <w:kern w:val="3"/>
        </w:rPr>
        <w:t xml:space="preserve"> </w:t>
      </w:r>
    </w:p>
    <w:p w14:paraId="54F71D0F" w14:textId="77777777" w:rsidR="00230F25" w:rsidRDefault="00230F25" w:rsidP="007B3672">
      <w:pPr>
        <w:pStyle w:val="a0"/>
        <w:widowControl w:val="0"/>
        <w:numPr>
          <w:ilvl w:val="0"/>
          <w:numId w:val="16"/>
        </w:numPr>
        <w:spacing w:before="60" w:after="60"/>
        <w:ind w:left="425" w:hanging="425"/>
        <w:contextualSpacing w:val="0"/>
        <w:jc w:val="both"/>
        <w:rPr>
          <w:rFonts w:eastAsia="SimSun"/>
          <w:kern w:val="3"/>
        </w:rPr>
      </w:pPr>
      <w:proofErr w:type="spellStart"/>
      <w:r>
        <w:rPr>
          <w:rFonts w:eastAsia="SimSun"/>
          <w:kern w:val="3"/>
        </w:rPr>
        <w:t>ропивакаин</w:t>
      </w:r>
      <w:proofErr w:type="spellEnd"/>
      <w:r w:rsidRPr="00230F25">
        <w:rPr>
          <w:rFonts w:eastAsia="SimSun"/>
          <w:kern w:val="3"/>
        </w:rPr>
        <w:t xml:space="preserve"> </w:t>
      </w:r>
    </w:p>
    <w:p w14:paraId="7DD05BAB" w14:textId="142AEAB0" w:rsidR="00230F25" w:rsidRPr="007B3672" w:rsidRDefault="00230F25" w:rsidP="007B3672">
      <w:pPr>
        <w:widowControl w:val="0"/>
        <w:spacing w:before="60" w:after="60"/>
        <w:jc w:val="both"/>
        <w:rPr>
          <w:rFonts w:eastAsia="SimSun"/>
          <w:kern w:val="3"/>
        </w:rPr>
      </w:pPr>
    </w:p>
    <w:p w14:paraId="6BCCD366" w14:textId="0A37C5CE" w:rsidR="007B3672" w:rsidRDefault="007B3672" w:rsidP="007B3672">
      <w:pPr>
        <w:pStyle w:val="a0"/>
        <w:widowControl w:val="0"/>
        <w:numPr>
          <w:ilvl w:val="0"/>
          <w:numId w:val="16"/>
        </w:numPr>
        <w:spacing w:before="60" w:after="60"/>
        <w:ind w:left="425" w:hanging="425"/>
        <w:contextualSpacing w:val="0"/>
        <w:jc w:val="both"/>
        <w:rPr>
          <w:rFonts w:eastAsia="SimSun"/>
          <w:kern w:val="3"/>
        </w:rPr>
      </w:pPr>
      <w:proofErr w:type="spellStart"/>
      <w:r>
        <w:rPr>
          <w:rFonts w:eastAsia="SimSun"/>
          <w:kern w:val="3"/>
        </w:rPr>
        <w:lastRenderedPageBreak/>
        <w:t>прокаин</w:t>
      </w:r>
      <w:proofErr w:type="spellEnd"/>
    </w:p>
    <w:p w14:paraId="2426C15A" w14:textId="0C9FDC23" w:rsidR="00230F25" w:rsidRDefault="00230F25" w:rsidP="007B3672">
      <w:pPr>
        <w:pStyle w:val="a0"/>
        <w:widowControl w:val="0"/>
        <w:numPr>
          <w:ilvl w:val="0"/>
          <w:numId w:val="16"/>
        </w:numPr>
        <w:spacing w:before="60" w:after="60"/>
        <w:ind w:left="425" w:hanging="425"/>
        <w:contextualSpacing w:val="0"/>
        <w:jc w:val="both"/>
        <w:rPr>
          <w:rFonts w:eastAsia="SimSun"/>
          <w:kern w:val="3"/>
        </w:rPr>
      </w:pPr>
      <w:proofErr w:type="spellStart"/>
      <w:r w:rsidRPr="00230F25">
        <w:rPr>
          <w:rFonts w:eastAsia="SimSun"/>
          <w:kern w:val="3"/>
        </w:rPr>
        <w:t>артикаин</w:t>
      </w:r>
      <w:proofErr w:type="spellEnd"/>
    </w:p>
    <w:p w14:paraId="70168F1C" w14:textId="089C26EC" w:rsidR="009041B6" w:rsidRDefault="00230F25" w:rsidP="007B3672">
      <w:pPr>
        <w:pStyle w:val="a0"/>
        <w:widowControl w:val="0"/>
        <w:numPr>
          <w:ilvl w:val="0"/>
          <w:numId w:val="16"/>
        </w:numPr>
        <w:spacing w:before="60" w:after="60"/>
        <w:ind w:left="425" w:hanging="425"/>
        <w:contextualSpacing w:val="0"/>
        <w:rPr>
          <w:rFonts w:eastAsia="SimSun"/>
          <w:kern w:val="3"/>
        </w:rPr>
      </w:pPr>
      <w:r>
        <w:rPr>
          <w:rFonts w:eastAsia="SimSun"/>
          <w:kern w:val="3"/>
        </w:rPr>
        <w:t>иное вещество (вписать) ________________________</w:t>
      </w:r>
      <w:r w:rsidR="00605965">
        <w:rPr>
          <w:rFonts w:eastAsia="SimSun"/>
          <w:kern w:val="3"/>
        </w:rPr>
        <w:t>____________</w:t>
      </w:r>
      <w:r>
        <w:rPr>
          <w:rFonts w:eastAsia="SimSun"/>
          <w:kern w:val="3"/>
        </w:rPr>
        <w:t xml:space="preserve"> </w:t>
      </w:r>
    </w:p>
    <w:p w14:paraId="4A1F8EDF" w14:textId="77777777" w:rsidR="007B3672" w:rsidRDefault="007B3672" w:rsidP="005A26DA">
      <w:pPr>
        <w:widowControl w:val="0"/>
        <w:spacing w:before="120" w:after="120" w:line="240" w:lineRule="auto"/>
        <w:jc w:val="both"/>
        <w:rPr>
          <w:rFonts w:ascii="Times New Roman" w:eastAsia="SimSun" w:hAnsi="Times New Roman"/>
          <w:b/>
          <w:kern w:val="3"/>
          <w:sz w:val="24"/>
          <w:szCs w:val="24"/>
        </w:rPr>
        <w:sectPr w:rsidR="007B3672" w:rsidSect="007B3672">
          <w:type w:val="continuous"/>
          <w:pgSz w:w="11906" w:h="16838"/>
          <w:pgMar w:top="1021" w:right="566" w:bottom="1003" w:left="709" w:header="288" w:footer="279" w:gutter="0"/>
          <w:cols w:num="2" w:space="708"/>
          <w:docGrid w:linePitch="360"/>
        </w:sectPr>
      </w:pPr>
    </w:p>
    <w:p w14:paraId="544A1B59" w14:textId="1DB88052" w:rsidR="00230F25" w:rsidRPr="005A26DA" w:rsidRDefault="00A82D75" w:rsidP="005A26DA">
      <w:pPr>
        <w:widowControl w:val="0"/>
        <w:spacing w:before="120"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5A26DA">
        <w:rPr>
          <w:rFonts w:ascii="Times New Roman" w:eastAsia="SimSun" w:hAnsi="Times New Roman"/>
          <w:b/>
          <w:kern w:val="3"/>
          <w:sz w:val="24"/>
          <w:szCs w:val="24"/>
        </w:rPr>
        <w:lastRenderedPageBreak/>
        <w:t>Я проинформирован(-а)</w:t>
      </w:r>
      <w:r w:rsidRPr="005A26DA">
        <w:rPr>
          <w:rFonts w:ascii="Times New Roman" w:eastAsia="SimSun" w:hAnsi="Times New Roman"/>
          <w:kern w:val="3"/>
          <w:sz w:val="24"/>
          <w:szCs w:val="24"/>
        </w:rPr>
        <w:t xml:space="preserve">, </w:t>
      </w:r>
      <w:r w:rsidR="00230F25" w:rsidRPr="005A26DA">
        <w:rPr>
          <w:rFonts w:ascii="Times New Roman" w:eastAsia="SimSun" w:hAnsi="Times New Roman"/>
          <w:kern w:val="3"/>
          <w:sz w:val="24"/>
          <w:szCs w:val="24"/>
        </w:rPr>
        <w:t xml:space="preserve">что проведение инфильтрационной, </w:t>
      </w:r>
      <w:proofErr w:type="spellStart"/>
      <w:r w:rsidR="00230F25" w:rsidRPr="005A26DA">
        <w:rPr>
          <w:rFonts w:ascii="Times New Roman" w:eastAsia="SimSun" w:hAnsi="Times New Roman"/>
          <w:kern w:val="3"/>
          <w:sz w:val="24"/>
          <w:szCs w:val="24"/>
        </w:rPr>
        <w:t>туменсцентной</w:t>
      </w:r>
      <w:proofErr w:type="spellEnd"/>
      <w:r w:rsidR="00230F25" w:rsidRPr="005A26DA">
        <w:rPr>
          <w:rFonts w:ascii="Times New Roman" w:eastAsia="SimSun" w:hAnsi="Times New Roman"/>
          <w:kern w:val="3"/>
          <w:sz w:val="24"/>
          <w:szCs w:val="24"/>
        </w:rPr>
        <w:t xml:space="preserve">, проводниковой анестезии </w:t>
      </w:r>
      <w:r w:rsidR="00230F25" w:rsidRPr="005A26DA">
        <w:rPr>
          <w:rFonts w:ascii="Times New Roman" w:eastAsia="SimSun" w:hAnsi="Times New Roman"/>
          <w:b/>
          <w:kern w:val="3"/>
          <w:sz w:val="24"/>
          <w:szCs w:val="24"/>
        </w:rPr>
        <w:t>может осложниться</w:t>
      </w:r>
      <w:r w:rsidRPr="005A26DA">
        <w:rPr>
          <w:rFonts w:ascii="Times New Roman" w:eastAsia="SimSun" w:hAnsi="Times New Roman"/>
          <w:b/>
          <w:kern w:val="3"/>
          <w:sz w:val="24"/>
          <w:szCs w:val="24"/>
        </w:rPr>
        <w:t xml:space="preserve"> случайным </w:t>
      </w:r>
      <w:r w:rsidR="00230F25" w:rsidRPr="005A26DA">
        <w:rPr>
          <w:rFonts w:ascii="Times New Roman" w:eastAsia="SimSun" w:hAnsi="Times New Roman"/>
          <w:b/>
          <w:kern w:val="3"/>
          <w:sz w:val="24"/>
          <w:szCs w:val="24"/>
        </w:rPr>
        <w:t xml:space="preserve">внутрисосудистым </w:t>
      </w:r>
      <w:r w:rsidR="00965805" w:rsidRPr="005A26DA">
        <w:rPr>
          <w:rFonts w:ascii="Times New Roman" w:eastAsia="SimSun" w:hAnsi="Times New Roman"/>
          <w:b/>
          <w:kern w:val="3"/>
          <w:sz w:val="24"/>
          <w:szCs w:val="24"/>
        </w:rPr>
        <w:t>попаданием</w:t>
      </w:r>
      <w:r w:rsidR="00965805" w:rsidRPr="005A26DA">
        <w:rPr>
          <w:rFonts w:ascii="Times New Roman" w:eastAsia="SimSun" w:hAnsi="Times New Roman"/>
          <w:kern w:val="3"/>
          <w:sz w:val="24"/>
          <w:szCs w:val="24"/>
        </w:rPr>
        <w:t xml:space="preserve"> действующего вещества</w:t>
      </w:r>
      <w:r w:rsidRPr="005A26DA">
        <w:rPr>
          <w:rFonts w:ascii="Times New Roman" w:eastAsia="SimSun" w:hAnsi="Times New Roman"/>
          <w:kern w:val="3"/>
          <w:sz w:val="24"/>
          <w:szCs w:val="24"/>
        </w:rPr>
        <w:t xml:space="preserve"> (вероятность данного осложнения мала, однако существует). </w:t>
      </w:r>
      <w:r w:rsidRPr="005A26DA">
        <w:rPr>
          <w:rFonts w:ascii="Times New Roman" w:eastAsia="SimSun" w:hAnsi="Times New Roman"/>
          <w:b/>
          <w:kern w:val="3"/>
          <w:sz w:val="24"/>
          <w:szCs w:val="24"/>
        </w:rPr>
        <w:t>Я также предупрежден(-а)</w:t>
      </w:r>
      <w:r w:rsidRPr="005A26DA">
        <w:rPr>
          <w:rFonts w:ascii="Times New Roman" w:eastAsia="SimSun" w:hAnsi="Times New Roman"/>
          <w:kern w:val="3"/>
          <w:sz w:val="24"/>
          <w:szCs w:val="24"/>
        </w:rPr>
        <w:t>,</w:t>
      </w:r>
      <w:r w:rsidRPr="005A26DA">
        <w:rPr>
          <w:rFonts w:ascii="Times New Roman" w:hAnsi="Times New Roman"/>
          <w:sz w:val="24"/>
          <w:szCs w:val="24"/>
        </w:rPr>
        <w:t xml:space="preserve"> </w:t>
      </w:r>
      <w:r w:rsidRPr="005A26DA">
        <w:rPr>
          <w:rFonts w:ascii="Times New Roman" w:eastAsia="SimSun" w:hAnsi="Times New Roman"/>
          <w:kern w:val="3"/>
          <w:sz w:val="24"/>
          <w:szCs w:val="24"/>
        </w:rPr>
        <w:t xml:space="preserve">что действующее вещество обладает кардиотоксическим/нейротоксическим эффектом, который не оказывает существенного влияния во время обычного проведения местной анестезии, однако может проявится в случае внутрисосудистого попадания действующего вещества.  </w:t>
      </w:r>
    </w:p>
    <w:p w14:paraId="22B30ECA" w14:textId="3C193544" w:rsidR="0081624D" w:rsidRPr="005A26DA" w:rsidRDefault="00071644" w:rsidP="005A26DA">
      <w:pPr>
        <w:widowControl w:val="0"/>
        <w:spacing w:before="120"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5A26DA">
        <w:rPr>
          <w:rFonts w:ascii="Times New Roman" w:eastAsia="SimSun" w:hAnsi="Times New Roman"/>
          <w:kern w:val="3"/>
          <w:sz w:val="24"/>
          <w:szCs w:val="24"/>
        </w:rPr>
        <w:lastRenderedPageBreak/>
        <w:t xml:space="preserve">Также </w:t>
      </w:r>
      <w:r w:rsidRPr="005A26DA">
        <w:rPr>
          <w:rFonts w:ascii="Times New Roman" w:eastAsia="SimSun" w:hAnsi="Times New Roman"/>
          <w:b/>
          <w:kern w:val="3"/>
          <w:sz w:val="24"/>
          <w:szCs w:val="24"/>
        </w:rPr>
        <w:t>я проинформирован</w:t>
      </w:r>
      <w:r w:rsidRPr="005A26DA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5A26DA">
        <w:rPr>
          <w:rFonts w:ascii="Times New Roman" w:eastAsia="SimSun" w:hAnsi="Times New Roman"/>
          <w:b/>
          <w:kern w:val="3"/>
          <w:sz w:val="24"/>
          <w:szCs w:val="24"/>
        </w:rPr>
        <w:t>(</w:t>
      </w:r>
      <w:r w:rsidR="00D90854" w:rsidRPr="005A26DA">
        <w:rPr>
          <w:rFonts w:ascii="Times New Roman" w:eastAsia="SimSun" w:hAnsi="Times New Roman"/>
          <w:b/>
          <w:kern w:val="3"/>
          <w:sz w:val="24"/>
          <w:szCs w:val="24"/>
        </w:rPr>
        <w:t>-</w:t>
      </w:r>
      <w:r w:rsidRPr="005A26DA">
        <w:rPr>
          <w:rFonts w:ascii="Times New Roman" w:eastAsia="SimSun" w:hAnsi="Times New Roman"/>
          <w:b/>
          <w:kern w:val="3"/>
          <w:sz w:val="24"/>
          <w:szCs w:val="24"/>
        </w:rPr>
        <w:t>а)</w:t>
      </w:r>
      <w:r w:rsidRPr="005A26DA">
        <w:rPr>
          <w:rFonts w:ascii="Times New Roman" w:eastAsia="SimSun" w:hAnsi="Times New Roman"/>
          <w:kern w:val="3"/>
          <w:sz w:val="24"/>
          <w:szCs w:val="24"/>
        </w:rPr>
        <w:t xml:space="preserve"> о том, что в некоторых (редких) случаях местная анестезия может вызывать следующие осложнения: </w:t>
      </w:r>
      <w:r w:rsidRPr="001A112A">
        <w:rPr>
          <w:rFonts w:ascii="Times New Roman" w:eastAsia="SimSun" w:hAnsi="Times New Roman"/>
          <w:i/>
          <w:kern w:val="3"/>
          <w:sz w:val="24"/>
          <w:szCs w:val="24"/>
        </w:rPr>
        <w:t>аллергические реакции организма на медикаментозные препараты (вплоть до анафилактического шока),</w:t>
      </w:r>
      <w:r w:rsidR="00D90854" w:rsidRPr="005A26DA">
        <w:rPr>
          <w:rFonts w:ascii="Times New Roman" w:eastAsia="SimSun" w:hAnsi="Times New Roman"/>
          <w:kern w:val="3"/>
          <w:sz w:val="24"/>
          <w:szCs w:val="24"/>
        </w:rPr>
        <w:t xml:space="preserve"> падение артериального давления,</w:t>
      </w:r>
      <w:r w:rsidR="00E42EB0" w:rsidRPr="005A26DA">
        <w:rPr>
          <w:rFonts w:ascii="Times New Roman" w:eastAsia="SimSun" w:hAnsi="Times New Roman"/>
          <w:kern w:val="3"/>
          <w:sz w:val="24"/>
          <w:szCs w:val="24"/>
        </w:rPr>
        <w:t xml:space="preserve"> аритмии,</w:t>
      </w:r>
      <w:r w:rsidR="00D90854" w:rsidRPr="005A26DA">
        <w:rPr>
          <w:rFonts w:ascii="Times New Roman" w:eastAsia="SimSun" w:hAnsi="Times New Roman"/>
          <w:kern w:val="3"/>
          <w:sz w:val="24"/>
          <w:szCs w:val="24"/>
        </w:rPr>
        <w:t xml:space="preserve"> головокружение,</w:t>
      </w:r>
      <w:r w:rsidRPr="005A26DA">
        <w:rPr>
          <w:rFonts w:ascii="Times New Roman" w:eastAsia="SimSun" w:hAnsi="Times New Roman"/>
          <w:kern w:val="3"/>
          <w:sz w:val="24"/>
          <w:szCs w:val="24"/>
        </w:rPr>
        <w:t xml:space="preserve"> обморок,</w:t>
      </w:r>
      <w:r w:rsidR="009041B6" w:rsidRPr="005A26DA">
        <w:rPr>
          <w:rFonts w:ascii="Times New Roman" w:eastAsia="SimSun" w:hAnsi="Times New Roman"/>
          <w:kern w:val="3"/>
          <w:sz w:val="24"/>
          <w:szCs w:val="24"/>
        </w:rPr>
        <w:t xml:space="preserve"> коллапс,</w:t>
      </w:r>
      <w:r w:rsidR="00686F7E" w:rsidRPr="005A26DA">
        <w:rPr>
          <w:rFonts w:ascii="Times New Roman" w:eastAsia="SimSun" w:hAnsi="Times New Roman"/>
          <w:kern w:val="3"/>
          <w:sz w:val="24"/>
          <w:szCs w:val="24"/>
        </w:rPr>
        <w:t xml:space="preserve"> угнетение дыхания, бронхоспазм, тошнота, рвота, тремор, судороги, потеря сознания,</w:t>
      </w:r>
      <w:r w:rsidR="003972E2" w:rsidRPr="005A26DA">
        <w:rPr>
          <w:rFonts w:ascii="Times New Roman" w:eastAsia="SimSun" w:hAnsi="Times New Roman"/>
          <w:kern w:val="3"/>
          <w:sz w:val="24"/>
          <w:szCs w:val="24"/>
        </w:rPr>
        <w:t xml:space="preserve"> артериальная гипотензия, апноэ, </w:t>
      </w:r>
      <w:r w:rsidR="00D90854" w:rsidRPr="005A26DA">
        <w:rPr>
          <w:rFonts w:ascii="Times New Roman" w:eastAsia="SimSun" w:hAnsi="Times New Roman"/>
          <w:kern w:val="3"/>
          <w:sz w:val="24"/>
          <w:szCs w:val="24"/>
        </w:rPr>
        <w:t xml:space="preserve">сосудистые </w:t>
      </w:r>
      <w:r w:rsidR="00686F7E" w:rsidRPr="005A26DA">
        <w:rPr>
          <w:rFonts w:ascii="Times New Roman" w:eastAsia="SimSun" w:hAnsi="Times New Roman"/>
          <w:kern w:val="3"/>
          <w:sz w:val="24"/>
          <w:szCs w:val="24"/>
        </w:rPr>
        <w:t>и неврологические травмы, потеря</w:t>
      </w:r>
      <w:r w:rsidRPr="005A26DA">
        <w:rPr>
          <w:rFonts w:ascii="Times New Roman" w:eastAsia="SimSun" w:hAnsi="Times New Roman"/>
          <w:kern w:val="3"/>
          <w:sz w:val="24"/>
          <w:szCs w:val="24"/>
        </w:rPr>
        <w:t xml:space="preserve"> чувствительности, невриты, невра</w:t>
      </w:r>
      <w:r w:rsidR="00D90854" w:rsidRPr="005A26DA">
        <w:rPr>
          <w:rFonts w:ascii="Times New Roman" w:eastAsia="SimSun" w:hAnsi="Times New Roman"/>
          <w:kern w:val="3"/>
          <w:sz w:val="24"/>
          <w:szCs w:val="24"/>
        </w:rPr>
        <w:t xml:space="preserve">лгии, </w:t>
      </w:r>
      <w:proofErr w:type="spellStart"/>
      <w:r w:rsidR="00D90854" w:rsidRPr="005A26DA">
        <w:rPr>
          <w:rFonts w:ascii="Times New Roman" w:eastAsia="SimSun" w:hAnsi="Times New Roman"/>
          <w:kern w:val="3"/>
          <w:sz w:val="24"/>
          <w:szCs w:val="24"/>
        </w:rPr>
        <w:t>постинъекционные</w:t>
      </w:r>
      <w:proofErr w:type="spellEnd"/>
      <w:r w:rsidR="00D90854" w:rsidRPr="005A26DA">
        <w:rPr>
          <w:rFonts w:ascii="Times New Roman" w:eastAsia="SimSun" w:hAnsi="Times New Roman"/>
          <w:kern w:val="3"/>
          <w:sz w:val="24"/>
          <w:szCs w:val="24"/>
        </w:rPr>
        <w:t xml:space="preserve"> гематомы.</w:t>
      </w:r>
      <w:r w:rsidRPr="005A26DA">
        <w:rPr>
          <w:rFonts w:ascii="Times New Roman" w:eastAsia="SimSun" w:hAnsi="Times New Roman"/>
          <w:kern w:val="3"/>
          <w:sz w:val="24"/>
          <w:szCs w:val="24"/>
        </w:rPr>
        <w:t xml:space="preserve">  </w:t>
      </w:r>
    </w:p>
    <w:p w14:paraId="2D8BFAA1" w14:textId="48010BCB" w:rsidR="00D90854" w:rsidRPr="005A26DA" w:rsidRDefault="00D90854" w:rsidP="005A26DA">
      <w:pPr>
        <w:widowControl w:val="0"/>
        <w:spacing w:before="120"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5A26DA">
        <w:rPr>
          <w:rFonts w:ascii="Times New Roman" w:eastAsia="SimSun" w:hAnsi="Times New Roman"/>
          <w:kern w:val="3"/>
          <w:sz w:val="24"/>
          <w:szCs w:val="24"/>
        </w:rPr>
        <w:t xml:space="preserve">Также я </w:t>
      </w:r>
      <w:r w:rsidRPr="005A26DA">
        <w:rPr>
          <w:rFonts w:ascii="Times New Roman" w:eastAsia="SimSun" w:hAnsi="Times New Roman"/>
          <w:b/>
          <w:kern w:val="3"/>
          <w:sz w:val="24"/>
          <w:szCs w:val="24"/>
        </w:rPr>
        <w:t>проинформирован</w:t>
      </w:r>
      <w:r w:rsidRPr="005A26DA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5A26DA">
        <w:rPr>
          <w:rFonts w:ascii="Times New Roman" w:eastAsia="SimSun" w:hAnsi="Times New Roman"/>
          <w:b/>
          <w:kern w:val="3"/>
          <w:sz w:val="24"/>
          <w:szCs w:val="24"/>
        </w:rPr>
        <w:t>(-а)</w:t>
      </w:r>
      <w:r w:rsidRPr="005A26DA">
        <w:rPr>
          <w:rFonts w:ascii="Times New Roman" w:eastAsia="SimSun" w:hAnsi="Times New Roman"/>
          <w:kern w:val="3"/>
          <w:sz w:val="24"/>
          <w:szCs w:val="24"/>
        </w:rPr>
        <w:t xml:space="preserve"> о том, что</w:t>
      </w:r>
      <w:r w:rsidR="00E42EB0" w:rsidRPr="005A26DA">
        <w:rPr>
          <w:rFonts w:ascii="Times New Roman" w:hAnsi="Times New Roman"/>
          <w:sz w:val="24"/>
          <w:szCs w:val="24"/>
        </w:rPr>
        <w:t xml:space="preserve"> </w:t>
      </w:r>
      <w:r w:rsidR="00E42EB0" w:rsidRPr="005A26DA">
        <w:rPr>
          <w:rFonts w:ascii="Times New Roman" w:eastAsia="SimSun" w:hAnsi="Times New Roman"/>
          <w:kern w:val="3"/>
          <w:sz w:val="24"/>
          <w:szCs w:val="24"/>
        </w:rPr>
        <w:t xml:space="preserve">эффект местной анестезии может быть ослаблен при применении анестезии в области существующего воспаления, рубцовых изменений, после употребления алкогольных или наркотических </w:t>
      </w:r>
      <w:r w:rsidR="00615335" w:rsidRPr="005A26DA">
        <w:rPr>
          <w:rFonts w:ascii="Times New Roman" w:eastAsia="SimSun" w:hAnsi="Times New Roman"/>
          <w:kern w:val="3"/>
          <w:sz w:val="24"/>
          <w:szCs w:val="24"/>
        </w:rPr>
        <w:t>веществ,</w:t>
      </w:r>
      <w:r w:rsidR="00E42EB0" w:rsidRPr="005A26DA">
        <w:rPr>
          <w:rFonts w:ascii="Times New Roman" w:eastAsia="SimSun" w:hAnsi="Times New Roman"/>
          <w:kern w:val="3"/>
          <w:sz w:val="24"/>
          <w:szCs w:val="24"/>
        </w:rPr>
        <w:t xml:space="preserve"> или при выраженном эмоциональном стрессе.</w:t>
      </w:r>
    </w:p>
    <w:p w14:paraId="57BD0C37" w14:textId="5F962433" w:rsidR="002807EE" w:rsidRPr="005A26DA" w:rsidRDefault="002807EE" w:rsidP="005A26DA">
      <w:pPr>
        <w:pStyle w:val="a5"/>
        <w:spacing w:before="120" w:beforeAutospacing="0" w:after="120" w:afterAutospacing="0"/>
        <w:jc w:val="both"/>
        <w:rPr>
          <w:b/>
        </w:rPr>
      </w:pPr>
      <w:r w:rsidRPr="005A26DA">
        <w:rPr>
          <w:b/>
        </w:rPr>
        <w:t xml:space="preserve">Мне было разъяснено, что существует ряд заболеваний (состояний), при которых </w:t>
      </w:r>
      <w:r w:rsidR="00E42EB0" w:rsidRPr="005A26DA">
        <w:rPr>
          <w:b/>
          <w:iCs/>
        </w:rPr>
        <w:t xml:space="preserve">проведение местной анестезии </w:t>
      </w:r>
      <w:r w:rsidR="00F50292" w:rsidRPr="005A26DA">
        <w:rPr>
          <w:b/>
        </w:rPr>
        <w:t>может быть противопоказано</w:t>
      </w:r>
      <w:r w:rsidRPr="005A26DA">
        <w:rPr>
          <w:b/>
        </w:rPr>
        <w:t>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245"/>
      </w:tblGrid>
      <w:tr w:rsidR="002807EE" w:rsidRPr="00135354" w14:paraId="6F3B4EA8" w14:textId="77777777" w:rsidTr="007B3672">
        <w:tc>
          <w:tcPr>
            <w:tcW w:w="5387" w:type="dxa"/>
            <w:shd w:val="clear" w:color="auto" w:fill="D9D9D9" w:themeFill="background1" w:themeFillShade="D9"/>
          </w:tcPr>
          <w:p w14:paraId="5B1269B9" w14:textId="77777777" w:rsidR="002807EE" w:rsidRPr="00135354" w:rsidRDefault="002807EE" w:rsidP="00F34B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3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Абсолютные противопоказания: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C6EBC51" w14:textId="77777777" w:rsidR="002807EE" w:rsidRPr="00135354" w:rsidRDefault="002807EE" w:rsidP="00F34B20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3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Относительные противопоказания:</w:t>
            </w:r>
          </w:p>
        </w:tc>
      </w:tr>
      <w:tr w:rsidR="002807EE" w:rsidRPr="00135354" w14:paraId="17B31EC1" w14:textId="77777777" w:rsidTr="007B3672">
        <w:tc>
          <w:tcPr>
            <w:tcW w:w="5387" w:type="dxa"/>
          </w:tcPr>
          <w:p w14:paraId="509D9B60" w14:textId="20DB476B" w:rsidR="00D11228" w:rsidRPr="00135354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315" w:hanging="284"/>
              <w:contextualSpacing w:val="0"/>
            </w:pPr>
            <w:r>
              <w:rPr>
                <w:color w:val="000000"/>
              </w:rPr>
              <w:t>Н</w:t>
            </w:r>
            <w:r w:rsidR="00CE2820" w:rsidRPr="00CE2820">
              <w:rPr>
                <w:color w:val="000000"/>
              </w:rPr>
              <w:t>еп</w:t>
            </w:r>
            <w:r w:rsidR="00A82D75">
              <w:rPr>
                <w:color w:val="000000"/>
              </w:rPr>
              <w:t xml:space="preserve">ереносимость лекарственного препарата либо анестетиков амидного типа вследствие </w:t>
            </w:r>
            <w:r w:rsidR="00CE2820" w:rsidRPr="00CE2820">
              <w:rPr>
                <w:color w:val="000000"/>
              </w:rPr>
              <w:t>повышенной индивидуальной чувствительности</w:t>
            </w:r>
            <w:r w:rsidR="00CE2820">
              <w:rPr>
                <w:color w:val="000000"/>
              </w:rPr>
              <w:t xml:space="preserve"> к ним</w:t>
            </w:r>
            <w:r w:rsidR="00090F91" w:rsidRPr="00135354">
              <w:rPr>
                <w:color w:val="000000"/>
              </w:rPr>
              <w:t>;</w:t>
            </w:r>
          </w:p>
          <w:p w14:paraId="64013273" w14:textId="6297C107" w:rsidR="00090F91" w:rsidRPr="00135354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315" w:hanging="284"/>
              <w:contextualSpacing w:val="0"/>
            </w:pPr>
            <w:r>
              <w:rPr>
                <w:color w:val="000000"/>
                <w:shd w:val="clear" w:color="auto" w:fill="FFFFFF"/>
              </w:rPr>
              <w:t>П</w:t>
            </w:r>
            <w:r w:rsidR="00CE2820">
              <w:rPr>
                <w:color w:val="000000"/>
                <w:shd w:val="clear" w:color="auto" w:fill="FFFFFF"/>
              </w:rPr>
              <w:t>сихические заболевания, сопровождающиеся психомоторным</w:t>
            </w:r>
            <w:r w:rsidR="00CE2820" w:rsidRPr="00DC29B5">
              <w:rPr>
                <w:color w:val="000000"/>
                <w:shd w:val="clear" w:color="auto" w:fill="FFFFFF"/>
              </w:rPr>
              <w:t xml:space="preserve"> возбуждения</w:t>
            </w:r>
            <w:r w:rsidR="00061015" w:rsidRPr="00135354">
              <w:rPr>
                <w:rFonts w:eastAsia="MS Mincho"/>
                <w:color w:val="000000"/>
              </w:rPr>
              <w:t>;</w:t>
            </w:r>
          </w:p>
          <w:p w14:paraId="6DC6D907" w14:textId="7142F485" w:rsidR="005F08EB" w:rsidRPr="00C5391A" w:rsidRDefault="00B31F4E" w:rsidP="007B3672">
            <w:pPr>
              <w:pStyle w:val="a0"/>
              <w:numPr>
                <w:ilvl w:val="0"/>
                <w:numId w:val="5"/>
              </w:numPr>
              <w:spacing w:before="60" w:after="60"/>
              <w:ind w:left="315" w:hanging="284"/>
              <w:contextualSpacing w:val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Ф</w:t>
            </w:r>
            <w:r w:rsidR="005F08EB" w:rsidRPr="00C5391A">
              <w:rPr>
                <w:rFonts w:eastAsia="MS Mincho"/>
                <w:color w:val="000000"/>
              </w:rPr>
              <w:t>легмона</w:t>
            </w:r>
            <w:r w:rsidR="005F08EB">
              <w:rPr>
                <w:rFonts w:eastAsia="MS Mincho"/>
                <w:color w:val="000000"/>
              </w:rPr>
              <w:t>, другие разлитые гнойные заболевания кожи или подкожной клетчатки (на участке проведения местной анестезии)</w:t>
            </w:r>
            <w:r w:rsidR="005F08EB" w:rsidRPr="00C5391A">
              <w:rPr>
                <w:rFonts w:eastAsia="MS Mincho"/>
                <w:color w:val="000000"/>
              </w:rPr>
              <w:t>;</w:t>
            </w:r>
          </w:p>
          <w:p w14:paraId="48516E27" w14:textId="4068D257" w:rsidR="00061015" w:rsidRPr="00A82D75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315" w:hanging="284"/>
              <w:contextualSpacing w:val="0"/>
            </w:pPr>
            <w:r>
              <w:rPr>
                <w:color w:val="000000"/>
                <w:shd w:val="clear" w:color="auto" w:fill="FFFFFF"/>
              </w:rPr>
              <w:t>С</w:t>
            </w:r>
            <w:r w:rsidR="006F7C16">
              <w:rPr>
                <w:color w:val="000000"/>
                <w:shd w:val="clear" w:color="auto" w:fill="FFFFFF"/>
              </w:rPr>
              <w:t>остояние алкогольного или наркотического опьянения</w:t>
            </w:r>
            <w:r w:rsidR="00A82D75">
              <w:rPr>
                <w:color w:val="000000"/>
                <w:shd w:val="clear" w:color="auto" w:fill="FFFFFF"/>
              </w:rPr>
              <w:t>;</w:t>
            </w:r>
          </w:p>
          <w:p w14:paraId="77E44FA9" w14:textId="6ED05D1C" w:rsidR="00A82D75" w:rsidRPr="00647A08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315" w:hanging="284"/>
              <w:contextualSpacing w:val="0"/>
            </w:pPr>
            <w:r>
              <w:rPr>
                <w:color w:val="000000"/>
                <w:shd w:val="clear" w:color="auto" w:fill="FFFFFF"/>
              </w:rPr>
              <w:t>А</w:t>
            </w:r>
            <w:r w:rsidR="00A82D75">
              <w:rPr>
                <w:color w:val="000000"/>
                <w:shd w:val="clear" w:color="auto" w:fill="FFFFFF"/>
              </w:rPr>
              <w:t>триовентрикулярная</w:t>
            </w:r>
            <w:r w:rsidR="00647A08">
              <w:rPr>
                <w:color w:val="000000"/>
                <w:shd w:val="clear" w:color="auto" w:fill="FFFFFF"/>
              </w:rPr>
              <w:t xml:space="preserve"> (</w:t>
            </w:r>
            <w:r w:rsidR="00647A08">
              <w:rPr>
                <w:color w:val="000000"/>
                <w:shd w:val="clear" w:color="auto" w:fill="FFFFFF"/>
                <w:lang w:val="en-US"/>
              </w:rPr>
              <w:t>AV)</w:t>
            </w:r>
            <w:r w:rsidR="00A82D75">
              <w:rPr>
                <w:color w:val="000000"/>
                <w:shd w:val="clear" w:color="auto" w:fill="FFFFFF"/>
              </w:rPr>
              <w:t xml:space="preserve"> блокада 3 степени</w:t>
            </w:r>
            <w:r w:rsidR="00647A08">
              <w:rPr>
                <w:color w:val="000000"/>
                <w:shd w:val="clear" w:color="auto" w:fill="FFFFFF"/>
              </w:rPr>
              <w:t>;</w:t>
            </w:r>
          </w:p>
          <w:p w14:paraId="34D600AE" w14:textId="3442637E" w:rsidR="00647A08" w:rsidRPr="0091156F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315" w:hanging="284"/>
              <w:contextualSpacing w:val="0"/>
            </w:pPr>
            <w:r>
              <w:rPr>
                <w:color w:val="000000"/>
                <w:shd w:val="clear" w:color="auto" w:fill="FFFFFF"/>
              </w:rPr>
              <w:t>Г</w:t>
            </w:r>
            <w:r w:rsidR="00647A08">
              <w:rPr>
                <w:color w:val="000000"/>
                <w:shd w:val="clear" w:color="auto" w:fill="FFFFFF"/>
              </w:rPr>
              <w:t>иповолемия;</w:t>
            </w:r>
          </w:p>
          <w:p w14:paraId="425EA24A" w14:textId="398F7C2E" w:rsidR="0091156F" w:rsidRPr="00135354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315" w:hanging="284"/>
              <w:contextualSpacing w:val="0"/>
            </w:pPr>
            <w:r>
              <w:rPr>
                <w:color w:val="000000"/>
                <w:shd w:val="clear" w:color="auto" w:fill="FFFFFF"/>
              </w:rPr>
              <w:t>В</w:t>
            </w:r>
            <w:r w:rsidR="0091156F">
              <w:rPr>
                <w:color w:val="000000"/>
                <w:shd w:val="clear" w:color="auto" w:fill="FFFFFF"/>
              </w:rPr>
              <w:t>озраст до 6 лет</w:t>
            </w:r>
            <w:r w:rsidR="008D0DC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14:paraId="320F0457" w14:textId="3EC77EDC" w:rsidR="002807EE" w:rsidRPr="00135354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F7C16">
              <w:rPr>
                <w:color w:val="000000"/>
              </w:rPr>
              <w:t>аличие аллергических реакций в анамнезе</w:t>
            </w:r>
            <w:r w:rsidR="00E52A46" w:rsidRPr="00135354">
              <w:rPr>
                <w:color w:val="000000"/>
              </w:rPr>
              <w:t>;</w:t>
            </w:r>
          </w:p>
          <w:p w14:paraId="5C7B4DF4" w14:textId="7C702877" w:rsidR="00E52A46" w:rsidRPr="00135354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rFonts w:eastAsia="MS Mincho"/>
                <w:color w:val="000000"/>
              </w:rPr>
              <w:t>Э</w:t>
            </w:r>
            <w:r w:rsidR="006F7C16">
              <w:rPr>
                <w:rFonts w:eastAsia="MS Mincho"/>
                <w:color w:val="000000"/>
              </w:rPr>
              <w:t>пилепсия, другие заболевания нервной системы, сопровождающиеся судорожным синдромом</w:t>
            </w:r>
            <w:r w:rsidR="00083943">
              <w:rPr>
                <w:rFonts w:eastAsia="MS Mincho"/>
                <w:color w:val="000000"/>
              </w:rPr>
              <w:t>;</w:t>
            </w:r>
          </w:p>
          <w:p w14:paraId="5E1CDB45" w14:textId="109E0C09" w:rsidR="00090F91" w:rsidRPr="00A82D75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rFonts w:eastAsia="MS Mincho"/>
                <w:color w:val="000000"/>
              </w:rPr>
              <w:t>З</w:t>
            </w:r>
            <w:r w:rsidR="004A6651">
              <w:rPr>
                <w:rFonts w:eastAsia="MS Mincho"/>
                <w:color w:val="000000"/>
              </w:rPr>
              <w:t>аболевания, сопровождающиеся выраженным геморрагическим синдромом</w:t>
            </w:r>
            <w:r w:rsidR="00CD5C13">
              <w:rPr>
                <w:rFonts w:eastAsia="MS Mincho"/>
                <w:color w:val="000000"/>
              </w:rPr>
              <w:t xml:space="preserve">, </w:t>
            </w:r>
            <w:proofErr w:type="spellStart"/>
            <w:r w:rsidR="00CD5C13">
              <w:rPr>
                <w:rFonts w:eastAsia="MS Mincho"/>
                <w:color w:val="000000"/>
              </w:rPr>
              <w:t>коагулопатия</w:t>
            </w:r>
            <w:proofErr w:type="spellEnd"/>
            <w:r w:rsidR="00090F91" w:rsidRPr="00135354">
              <w:rPr>
                <w:rFonts w:eastAsia="MS Mincho"/>
                <w:color w:val="000000"/>
              </w:rPr>
              <w:t>;</w:t>
            </w:r>
          </w:p>
          <w:p w14:paraId="07508B9D" w14:textId="3369BFC9" w:rsidR="00A82D75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47A08">
              <w:rPr>
                <w:color w:val="000000"/>
              </w:rPr>
              <w:t>иастения;</w:t>
            </w:r>
          </w:p>
          <w:p w14:paraId="6A6B2224" w14:textId="493134C9" w:rsidR="00647A08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647A08">
              <w:rPr>
                <w:color w:val="000000"/>
              </w:rPr>
              <w:t>роническая сердечная недостаточность;</w:t>
            </w:r>
          </w:p>
          <w:p w14:paraId="7A35107D" w14:textId="73F59AB1" w:rsidR="00647A08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47A08">
              <w:rPr>
                <w:color w:val="000000"/>
              </w:rPr>
              <w:t>ритмии;</w:t>
            </w:r>
          </w:p>
          <w:p w14:paraId="2D1EF16F" w14:textId="18E255E4" w:rsidR="00EE3DCF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E3DCF">
              <w:rPr>
                <w:color w:val="000000"/>
              </w:rPr>
              <w:t>рименение антиаритмических лекарственных препаратов;</w:t>
            </w:r>
          </w:p>
          <w:p w14:paraId="612B5B21" w14:textId="00716384" w:rsidR="00EE3DCF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60715">
              <w:rPr>
                <w:color w:val="000000"/>
              </w:rPr>
              <w:t>рименение</w:t>
            </w:r>
            <w:r w:rsidR="00EE3DCF">
              <w:rPr>
                <w:color w:val="000000"/>
              </w:rPr>
              <w:t xml:space="preserve"> антипсихотических </w:t>
            </w:r>
            <w:r w:rsidR="00EE3DCF" w:rsidRPr="00EE3DCF">
              <w:rPr>
                <w:color w:val="000000"/>
              </w:rPr>
              <w:t>лекарственных препаратов;</w:t>
            </w:r>
          </w:p>
          <w:p w14:paraId="798D1D9F" w14:textId="353E0CA4" w:rsidR="00360715" w:rsidRPr="00360715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60715">
              <w:rPr>
                <w:color w:val="000000"/>
              </w:rPr>
              <w:t xml:space="preserve">рименение </w:t>
            </w:r>
            <w:proofErr w:type="spellStart"/>
            <w:r w:rsidR="00360715">
              <w:rPr>
                <w:color w:val="000000"/>
              </w:rPr>
              <w:t>х</w:t>
            </w:r>
            <w:r w:rsidR="00360715" w:rsidRPr="00360715">
              <w:rPr>
                <w:color w:val="000000"/>
              </w:rPr>
              <w:t>инупристин</w:t>
            </w:r>
            <w:r w:rsidR="00360715">
              <w:rPr>
                <w:color w:val="000000"/>
              </w:rPr>
              <w:t>а</w:t>
            </w:r>
            <w:proofErr w:type="spellEnd"/>
            <w:r w:rsidR="00360715" w:rsidRPr="00360715">
              <w:rPr>
                <w:color w:val="000000"/>
              </w:rPr>
              <w:t>/</w:t>
            </w:r>
            <w:proofErr w:type="spellStart"/>
            <w:r w:rsidR="00360715" w:rsidRPr="00360715">
              <w:rPr>
                <w:color w:val="000000"/>
              </w:rPr>
              <w:t>дальфопристин</w:t>
            </w:r>
            <w:r w:rsidR="00360715">
              <w:rPr>
                <w:color w:val="000000"/>
              </w:rPr>
              <w:t>а</w:t>
            </w:r>
            <w:proofErr w:type="spellEnd"/>
            <w:r w:rsidR="00360715">
              <w:rPr>
                <w:color w:val="000000"/>
              </w:rPr>
              <w:t>;</w:t>
            </w:r>
          </w:p>
          <w:p w14:paraId="1AFC5D79" w14:textId="175E4523" w:rsidR="00647A08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47A08">
              <w:rPr>
                <w:color w:val="000000"/>
              </w:rPr>
              <w:t>олные и неполные блокады внутрисердечного проведения;</w:t>
            </w:r>
          </w:p>
          <w:p w14:paraId="4AC7A7A6" w14:textId="068FFB04" w:rsidR="00647A08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D5C13">
              <w:rPr>
                <w:color w:val="000000"/>
              </w:rPr>
              <w:t>орфирия;</w:t>
            </w:r>
          </w:p>
          <w:p w14:paraId="484FC492" w14:textId="220E0B09" w:rsidR="00CD5C13" w:rsidRPr="004A6651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D5C13" w:rsidRPr="00CD5C13">
              <w:rPr>
                <w:color w:val="000000"/>
              </w:rPr>
              <w:t xml:space="preserve">индром </w:t>
            </w:r>
            <w:proofErr w:type="spellStart"/>
            <w:r w:rsidR="00CD5C13" w:rsidRPr="00CD5C13">
              <w:rPr>
                <w:color w:val="000000"/>
              </w:rPr>
              <w:t>Мелькерсона</w:t>
            </w:r>
            <w:proofErr w:type="spellEnd"/>
            <w:r w:rsidR="00CD5C13" w:rsidRPr="00CD5C13">
              <w:rPr>
                <w:color w:val="000000"/>
              </w:rPr>
              <w:t> — Розенталя</w:t>
            </w:r>
            <w:r w:rsidR="00CD5C13">
              <w:rPr>
                <w:color w:val="000000"/>
              </w:rPr>
              <w:t>;</w:t>
            </w:r>
          </w:p>
          <w:p w14:paraId="1F6F78AB" w14:textId="55DB086D" w:rsidR="004A6651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615335">
              <w:rPr>
                <w:color w:val="000000"/>
              </w:rPr>
              <w:t>оязнь уколов, сопровождающаяся эмоциональной неустойчивостью</w:t>
            </w:r>
            <w:r w:rsidR="00FD6618">
              <w:rPr>
                <w:color w:val="000000"/>
              </w:rPr>
              <w:t>;</w:t>
            </w:r>
          </w:p>
          <w:p w14:paraId="119843B5" w14:textId="726082FD" w:rsidR="00FD6618" w:rsidRPr="00135354" w:rsidRDefault="00FD6618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3 триместр беременности;</w:t>
            </w:r>
          </w:p>
          <w:p w14:paraId="788815A4" w14:textId="29D620CD" w:rsidR="00E52A46" w:rsidRPr="00135354" w:rsidRDefault="00B31F4E" w:rsidP="007B3672">
            <w:pPr>
              <w:pStyle w:val="a0"/>
              <w:widowControl w:val="0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rPr>
                <w:color w:val="000000"/>
              </w:rPr>
            </w:pPr>
            <w:r>
              <w:rPr>
                <w:rFonts w:eastAsia="MS Mincho"/>
                <w:color w:val="000000"/>
              </w:rPr>
              <w:t>В</w:t>
            </w:r>
            <w:r w:rsidR="00615335">
              <w:rPr>
                <w:rFonts w:eastAsia="MS Mincho"/>
                <w:color w:val="000000"/>
              </w:rPr>
              <w:t>озраст до 10</w:t>
            </w:r>
            <w:r w:rsidR="00E52A46" w:rsidRPr="00135354">
              <w:rPr>
                <w:rFonts w:eastAsia="MS Mincho"/>
                <w:color w:val="000000"/>
              </w:rPr>
              <w:t xml:space="preserve"> лет</w:t>
            </w:r>
            <w:r w:rsidR="00083943">
              <w:rPr>
                <w:rFonts w:eastAsia="MS Mincho"/>
                <w:color w:val="000000"/>
              </w:rPr>
              <w:t>.</w:t>
            </w:r>
          </w:p>
        </w:tc>
      </w:tr>
    </w:tbl>
    <w:p w14:paraId="7915DE4E" w14:textId="3688ADAB" w:rsidR="00343DFC" w:rsidRPr="00135354" w:rsidRDefault="00343DFC" w:rsidP="00F205C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354">
        <w:rPr>
          <w:rFonts w:ascii="Times New Roman" w:hAnsi="Times New Roman"/>
          <w:b/>
          <w:sz w:val="24"/>
          <w:szCs w:val="24"/>
        </w:rPr>
        <w:t>В связи с вышеизложенным, я подтверждаю</w:t>
      </w:r>
      <w:r w:rsidRPr="00135354">
        <w:rPr>
          <w:rFonts w:ascii="Times New Roman" w:hAnsi="Times New Roman"/>
          <w:sz w:val="24"/>
          <w:szCs w:val="24"/>
        </w:rPr>
        <w:t xml:space="preserve">, </w:t>
      </w:r>
      <w:r w:rsidRPr="00135354">
        <w:rPr>
          <w:rFonts w:ascii="Times New Roman" w:hAnsi="Times New Roman"/>
          <w:b/>
          <w:sz w:val="24"/>
          <w:szCs w:val="24"/>
        </w:rPr>
        <w:t>что поставил(</w:t>
      </w:r>
      <w:r w:rsidR="00453027" w:rsidRPr="00135354">
        <w:rPr>
          <w:rFonts w:ascii="Times New Roman" w:hAnsi="Times New Roman"/>
          <w:b/>
          <w:sz w:val="24"/>
          <w:szCs w:val="24"/>
        </w:rPr>
        <w:t>-</w:t>
      </w:r>
      <w:r w:rsidRPr="00135354">
        <w:rPr>
          <w:rFonts w:ascii="Times New Roman" w:hAnsi="Times New Roman"/>
          <w:b/>
          <w:sz w:val="24"/>
          <w:szCs w:val="24"/>
        </w:rPr>
        <w:t>а) в известность</w:t>
      </w:r>
      <w:r w:rsidRPr="00135354">
        <w:rPr>
          <w:rFonts w:ascii="Times New Roman" w:hAnsi="Times New Roman"/>
          <w:sz w:val="24"/>
          <w:szCs w:val="24"/>
        </w:rPr>
        <w:t xml:space="preserve"> </w:t>
      </w:r>
      <w:r w:rsidR="00D4170D" w:rsidRPr="00135354">
        <w:rPr>
          <w:rFonts w:ascii="Times New Roman" w:hAnsi="Times New Roman"/>
          <w:sz w:val="24"/>
          <w:szCs w:val="24"/>
        </w:rPr>
        <w:t>медицинского работника</w:t>
      </w:r>
      <w:r w:rsidRPr="00135354">
        <w:rPr>
          <w:rFonts w:ascii="Times New Roman" w:hAnsi="Times New Roman"/>
          <w:sz w:val="24"/>
          <w:szCs w:val="24"/>
        </w:rPr>
        <w:t xml:space="preserve"> обо всех</w:t>
      </w:r>
      <w:r w:rsidR="008A610A" w:rsidRPr="00135354">
        <w:rPr>
          <w:rFonts w:ascii="Times New Roman" w:hAnsi="Times New Roman"/>
          <w:sz w:val="24"/>
          <w:szCs w:val="24"/>
        </w:rPr>
        <w:t xml:space="preserve"> </w:t>
      </w:r>
      <w:r w:rsidRPr="00135354">
        <w:rPr>
          <w:rFonts w:ascii="Times New Roman" w:hAnsi="Times New Roman"/>
          <w:sz w:val="24"/>
          <w:szCs w:val="24"/>
        </w:rPr>
        <w:t>проблемах, связанных с моим (представляемого) здоровьем, и обо всех известных мне особенностях моего (представляемого) организма</w:t>
      </w:r>
      <w:r w:rsidR="0048250F">
        <w:rPr>
          <w:rFonts w:ascii="Times New Roman" w:hAnsi="Times New Roman"/>
          <w:sz w:val="24"/>
          <w:szCs w:val="24"/>
        </w:rPr>
        <w:t xml:space="preserve">, включая </w:t>
      </w:r>
      <w:r w:rsidR="0048250F" w:rsidRPr="00ED4CCA">
        <w:rPr>
          <w:rFonts w:ascii="Times New Roman" w:hAnsi="Times New Roman"/>
          <w:sz w:val="24"/>
          <w:szCs w:val="24"/>
        </w:rPr>
        <w:t>информацию об</w:t>
      </w:r>
      <w:r w:rsidR="006B0D25" w:rsidRPr="00ED4CCA">
        <w:rPr>
          <w:rFonts w:ascii="Times New Roman" w:hAnsi="Times New Roman"/>
          <w:sz w:val="24"/>
          <w:szCs w:val="24"/>
        </w:rPr>
        <w:t xml:space="preserve"> </w:t>
      </w:r>
      <w:r w:rsidR="00557D7B" w:rsidRPr="00ED4CCA">
        <w:rPr>
          <w:rFonts w:ascii="Times New Roman" w:hAnsi="Times New Roman"/>
          <w:sz w:val="24"/>
          <w:szCs w:val="24"/>
        </w:rPr>
        <w:t>аллергических</w:t>
      </w:r>
      <w:r w:rsidR="006B0D25" w:rsidRPr="00ED4CCA">
        <w:rPr>
          <w:rFonts w:ascii="Times New Roman" w:hAnsi="Times New Roman"/>
          <w:sz w:val="24"/>
          <w:szCs w:val="24"/>
        </w:rPr>
        <w:t xml:space="preserve"> реакциях</w:t>
      </w:r>
      <w:r w:rsidR="00FD6618" w:rsidRPr="00ED4CCA">
        <w:rPr>
          <w:rFonts w:ascii="Times New Roman" w:hAnsi="Times New Roman"/>
          <w:sz w:val="24"/>
          <w:szCs w:val="24"/>
        </w:rPr>
        <w:t xml:space="preserve"> и о </w:t>
      </w:r>
      <w:proofErr w:type="spellStart"/>
      <w:r w:rsidR="00FD6618" w:rsidRPr="00ED4CCA">
        <w:rPr>
          <w:rFonts w:ascii="Times New Roman" w:hAnsi="Times New Roman"/>
          <w:sz w:val="24"/>
          <w:szCs w:val="24"/>
        </w:rPr>
        <w:t>гиперчуствительности</w:t>
      </w:r>
      <w:proofErr w:type="spellEnd"/>
      <w:r w:rsidR="00FD6618" w:rsidRPr="00ED4CCA">
        <w:rPr>
          <w:rFonts w:ascii="Times New Roman" w:hAnsi="Times New Roman"/>
          <w:sz w:val="24"/>
          <w:szCs w:val="24"/>
        </w:rPr>
        <w:t xml:space="preserve"> к лекарственным препаратам и/или иным веществам</w:t>
      </w:r>
      <w:r w:rsidRPr="00ED4CCA">
        <w:rPr>
          <w:rFonts w:ascii="Times New Roman" w:hAnsi="Times New Roman"/>
          <w:sz w:val="24"/>
          <w:szCs w:val="24"/>
        </w:rPr>
        <w:t>.</w:t>
      </w:r>
      <w:r w:rsidR="00360715" w:rsidRPr="00360715">
        <w:t xml:space="preserve"> </w:t>
      </w:r>
      <w:r w:rsidR="005A26DA">
        <w:br/>
      </w:r>
      <w:r w:rsidR="00360715" w:rsidRPr="00360715">
        <w:rPr>
          <w:rFonts w:ascii="Times New Roman" w:hAnsi="Times New Roman"/>
          <w:b/>
          <w:sz w:val="24"/>
          <w:szCs w:val="24"/>
        </w:rPr>
        <w:t>Я подтверждаю, что поставил(-а) в известность</w:t>
      </w:r>
      <w:r w:rsidR="00360715" w:rsidRPr="00360715">
        <w:rPr>
          <w:rFonts w:ascii="Times New Roman" w:hAnsi="Times New Roman"/>
          <w:sz w:val="24"/>
          <w:szCs w:val="24"/>
        </w:rPr>
        <w:t xml:space="preserve"> медицинского работника обо всех</w:t>
      </w:r>
      <w:r w:rsidR="00360715">
        <w:rPr>
          <w:rFonts w:ascii="Times New Roman" w:hAnsi="Times New Roman"/>
          <w:sz w:val="24"/>
          <w:szCs w:val="24"/>
        </w:rPr>
        <w:t xml:space="preserve"> лекарственных препаратах, которые я принимаю.</w:t>
      </w:r>
      <w:r w:rsidRPr="00135354">
        <w:rPr>
          <w:rFonts w:ascii="Times New Roman" w:hAnsi="Times New Roman"/>
          <w:sz w:val="24"/>
          <w:szCs w:val="24"/>
        </w:rPr>
        <w:t xml:space="preserve"> </w:t>
      </w:r>
      <w:r w:rsidR="00185CDF" w:rsidRPr="00135354">
        <w:rPr>
          <w:rFonts w:ascii="Times New Roman" w:hAnsi="Times New Roman"/>
          <w:b/>
          <w:sz w:val="24"/>
          <w:szCs w:val="24"/>
        </w:rPr>
        <w:t>Я</w:t>
      </w:r>
      <w:r w:rsidR="00185CDF" w:rsidRPr="00135354">
        <w:rPr>
          <w:rFonts w:ascii="Times New Roman" w:hAnsi="Times New Roman"/>
          <w:sz w:val="24"/>
          <w:szCs w:val="24"/>
        </w:rPr>
        <w:t xml:space="preserve"> </w:t>
      </w:r>
      <w:r w:rsidR="00185CDF" w:rsidRPr="00135354">
        <w:rPr>
          <w:rFonts w:ascii="Times New Roman" w:hAnsi="Times New Roman"/>
          <w:b/>
          <w:sz w:val="24"/>
          <w:szCs w:val="24"/>
        </w:rPr>
        <w:t>п</w:t>
      </w:r>
      <w:r w:rsidRPr="00135354">
        <w:rPr>
          <w:rFonts w:ascii="Times New Roman" w:hAnsi="Times New Roman"/>
          <w:b/>
          <w:sz w:val="24"/>
          <w:szCs w:val="24"/>
        </w:rPr>
        <w:t>одтверждаю</w:t>
      </w:r>
      <w:r w:rsidRPr="00135354">
        <w:rPr>
          <w:rFonts w:ascii="Times New Roman" w:hAnsi="Times New Roman"/>
          <w:sz w:val="24"/>
          <w:szCs w:val="24"/>
        </w:rPr>
        <w:t xml:space="preserve">, что при предоставлении такой информации действовал(-а) добросовестно, осознавая, что сокрытие или искажение таких сведений может неблагоприятно </w:t>
      </w:r>
      <w:r w:rsidR="008A610A" w:rsidRPr="00135354">
        <w:rPr>
          <w:rFonts w:ascii="Times New Roman" w:hAnsi="Times New Roman"/>
          <w:sz w:val="24"/>
          <w:szCs w:val="24"/>
        </w:rPr>
        <w:t>сказаться на результатах медицинского вмешательства</w:t>
      </w:r>
      <w:r w:rsidRPr="00135354">
        <w:rPr>
          <w:rFonts w:ascii="Times New Roman" w:hAnsi="Times New Roman"/>
          <w:sz w:val="24"/>
          <w:szCs w:val="24"/>
        </w:rPr>
        <w:t xml:space="preserve"> и на состоянии моего (представляемого) здоровья.  </w:t>
      </w:r>
    </w:p>
    <w:p w14:paraId="5C07067C" w14:textId="68F2BFB4" w:rsidR="00575E23" w:rsidRPr="00135354" w:rsidRDefault="00123BD9" w:rsidP="00F205C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354">
        <w:rPr>
          <w:rFonts w:ascii="Times New Roman" w:hAnsi="Times New Roman"/>
          <w:b/>
          <w:sz w:val="24"/>
          <w:szCs w:val="24"/>
        </w:rPr>
        <w:lastRenderedPageBreak/>
        <w:t>Т</w:t>
      </w:r>
      <w:r w:rsidR="007D5C82" w:rsidRPr="00135354">
        <w:rPr>
          <w:rFonts w:ascii="Times New Roman" w:hAnsi="Times New Roman"/>
          <w:b/>
          <w:sz w:val="24"/>
          <w:szCs w:val="24"/>
        </w:rPr>
        <w:t xml:space="preserve">акже </w:t>
      </w:r>
      <w:r w:rsidRPr="00135354">
        <w:rPr>
          <w:rFonts w:ascii="Times New Roman" w:hAnsi="Times New Roman"/>
          <w:b/>
          <w:sz w:val="24"/>
          <w:szCs w:val="24"/>
        </w:rPr>
        <w:t xml:space="preserve">я </w:t>
      </w:r>
      <w:r w:rsidR="007D5C82" w:rsidRPr="00135354">
        <w:rPr>
          <w:rFonts w:ascii="Times New Roman" w:hAnsi="Times New Roman"/>
          <w:b/>
          <w:sz w:val="24"/>
          <w:szCs w:val="24"/>
        </w:rPr>
        <w:t>предупрежден(-а) и понимаю, что несмотря на то, что</w:t>
      </w:r>
      <w:r w:rsidR="008A1A8D">
        <w:rPr>
          <w:rFonts w:ascii="Times New Roman" w:hAnsi="Times New Roman"/>
          <w:b/>
          <w:sz w:val="24"/>
          <w:szCs w:val="24"/>
        </w:rPr>
        <w:t xml:space="preserve"> проведение местной анестезии</w:t>
      </w:r>
      <w:r w:rsidR="00061015" w:rsidRPr="001353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24B2" w:rsidRPr="00135354">
        <w:rPr>
          <w:rFonts w:ascii="Times New Roman" w:hAnsi="Times New Roman"/>
          <w:b/>
          <w:sz w:val="24"/>
          <w:szCs w:val="24"/>
        </w:rPr>
        <w:t>имеет высокий процент</w:t>
      </w:r>
      <w:r w:rsidR="007D5C82" w:rsidRPr="00135354">
        <w:rPr>
          <w:rFonts w:ascii="Times New Roman" w:hAnsi="Times New Roman"/>
          <w:b/>
          <w:sz w:val="24"/>
          <w:szCs w:val="24"/>
        </w:rPr>
        <w:t xml:space="preserve"> клинического успеха, </w:t>
      </w:r>
      <w:r w:rsidR="007D5C82" w:rsidRPr="00135354">
        <w:rPr>
          <w:rFonts w:ascii="Times New Roman" w:hAnsi="Times New Roman"/>
          <w:sz w:val="24"/>
          <w:szCs w:val="24"/>
        </w:rPr>
        <w:t>ввиду специфики медицинской деятельности</w:t>
      </w:r>
      <w:r w:rsidR="00233EBF" w:rsidRPr="00135354">
        <w:rPr>
          <w:rFonts w:ascii="Times New Roman" w:hAnsi="Times New Roman"/>
          <w:sz w:val="24"/>
          <w:szCs w:val="24"/>
        </w:rPr>
        <w:t>, индивидуальных особенностей</w:t>
      </w:r>
      <w:r w:rsidR="007E1B8D">
        <w:rPr>
          <w:rFonts w:ascii="Times New Roman" w:hAnsi="Times New Roman"/>
          <w:sz w:val="24"/>
          <w:szCs w:val="24"/>
        </w:rPr>
        <w:t xml:space="preserve"> чувствительности организма к анестезирующим препаратам</w:t>
      </w:r>
      <w:r w:rsidR="00233EBF" w:rsidRPr="00135354">
        <w:rPr>
          <w:rFonts w:ascii="Times New Roman" w:hAnsi="Times New Roman"/>
          <w:sz w:val="24"/>
          <w:szCs w:val="24"/>
        </w:rPr>
        <w:t>, которые присутствуют у каждого человека, а также</w:t>
      </w:r>
      <w:r w:rsidR="007D5C82" w:rsidRPr="00135354">
        <w:rPr>
          <w:rFonts w:ascii="Times New Roman" w:hAnsi="Times New Roman"/>
          <w:sz w:val="24"/>
          <w:szCs w:val="24"/>
        </w:rPr>
        <w:t xml:space="preserve"> в связи с тем, что действия биологических законов и процессов, затрагиваемых при медицинском вмешательстве, не подвластны ни абсолютному контролю, ни воле со стороны человека,</w:t>
      </w:r>
      <w:r w:rsidR="005C33E3" w:rsidRPr="00135354">
        <w:rPr>
          <w:rFonts w:ascii="Times New Roman" w:hAnsi="Times New Roman"/>
          <w:sz w:val="24"/>
          <w:szCs w:val="24"/>
        </w:rPr>
        <w:t xml:space="preserve"> </w:t>
      </w:r>
      <w:r w:rsidR="007D5C82" w:rsidRPr="00135354">
        <w:rPr>
          <w:rFonts w:ascii="Times New Roman" w:hAnsi="Times New Roman"/>
          <w:sz w:val="24"/>
          <w:szCs w:val="24"/>
        </w:rPr>
        <w:t>невозможно предоставить мне (представляемому) с</w:t>
      </w:r>
      <w:r w:rsidR="007E1B8D">
        <w:rPr>
          <w:rFonts w:ascii="Times New Roman" w:hAnsi="Times New Roman"/>
          <w:sz w:val="24"/>
          <w:szCs w:val="24"/>
        </w:rPr>
        <w:t xml:space="preserve">топроцентной гарантии успешного обезболивания и отсутствия осложнений </w:t>
      </w:r>
      <w:r w:rsidR="007D5C82" w:rsidRPr="00135354">
        <w:rPr>
          <w:rFonts w:ascii="Times New Roman" w:hAnsi="Times New Roman"/>
          <w:sz w:val="24"/>
          <w:szCs w:val="24"/>
        </w:rPr>
        <w:t>даже при идеальном выполнении всех этапов</w:t>
      </w:r>
      <w:r w:rsidR="007E1B8D">
        <w:rPr>
          <w:rFonts w:ascii="Times New Roman" w:hAnsi="Times New Roman"/>
          <w:sz w:val="24"/>
          <w:szCs w:val="24"/>
        </w:rPr>
        <w:t xml:space="preserve"> местной анестезии</w:t>
      </w:r>
      <w:r w:rsidR="007D5C82" w:rsidRPr="00135354">
        <w:rPr>
          <w:rFonts w:ascii="Times New Roman" w:hAnsi="Times New Roman"/>
          <w:sz w:val="24"/>
          <w:szCs w:val="24"/>
        </w:rPr>
        <w:t xml:space="preserve">. </w:t>
      </w:r>
    </w:p>
    <w:p w14:paraId="0FFE2352" w14:textId="742222B5" w:rsidR="007D5C82" w:rsidRDefault="007D5C82" w:rsidP="00F205C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354">
        <w:rPr>
          <w:rFonts w:ascii="Times New Roman" w:hAnsi="Times New Roman"/>
          <w:b/>
          <w:sz w:val="24"/>
          <w:szCs w:val="24"/>
        </w:rPr>
        <w:t>Я осознаю</w:t>
      </w:r>
      <w:r w:rsidRPr="00135354">
        <w:rPr>
          <w:rFonts w:ascii="Times New Roman" w:hAnsi="Times New Roman"/>
          <w:sz w:val="24"/>
          <w:szCs w:val="24"/>
        </w:rPr>
        <w:t>, что даже при качественном оказании медицинской помощи, применении самых результативных и зарекомендовавших себя достижений современной медицинской науки, результат оказания медицинской услуги не является на 100% прогнозируемым и может выражаться как</w:t>
      </w:r>
      <w:r w:rsidR="00EE1398">
        <w:rPr>
          <w:rFonts w:ascii="Times New Roman" w:hAnsi="Times New Roman"/>
          <w:sz w:val="24"/>
          <w:szCs w:val="24"/>
        </w:rPr>
        <w:t xml:space="preserve"> в надлежащем обезболивании</w:t>
      </w:r>
      <w:r w:rsidRPr="00135354">
        <w:rPr>
          <w:rFonts w:ascii="Times New Roman" w:hAnsi="Times New Roman"/>
          <w:sz w:val="24"/>
          <w:szCs w:val="24"/>
        </w:rPr>
        <w:t>, так и в отсутствии каких-либо изменений и даже в ухудшении патологических процессов.</w:t>
      </w:r>
    </w:p>
    <w:p w14:paraId="5C9A649A" w14:textId="3B1B450C" w:rsidR="00C9402B" w:rsidRPr="00995FD4" w:rsidRDefault="00C9402B" w:rsidP="00F205C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02B">
        <w:rPr>
          <w:rFonts w:ascii="Times New Roman" w:hAnsi="Times New Roman"/>
          <w:color w:val="000000"/>
          <w:sz w:val="24"/>
          <w:szCs w:val="24"/>
        </w:rPr>
        <w:t>Медицинским работником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мне было разъяснено, </w:t>
      </w:r>
      <w:r w:rsidRPr="0057161A"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проведение местной анестезии в </w:t>
      </w:r>
      <w:r w:rsidR="001A112A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линике осуществляе</w:t>
      </w:r>
      <w:r w:rsidRPr="0057161A">
        <w:rPr>
          <w:rFonts w:ascii="Times New Roman" w:hAnsi="Times New Roman"/>
          <w:color w:val="000000"/>
          <w:sz w:val="24"/>
          <w:szCs w:val="24"/>
        </w:rPr>
        <w:t>тся в соответствии с правилами санитарно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95FD4">
        <w:rPr>
          <w:rFonts w:ascii="Times New Roman" w:hAnsi="Times New Roman"/>
          <w:color w:val="000000"/>
          <w:sz w:val="24"/>
          <w:szCs w:val="24"/>
        </w:rPr>
        <w:t xml:space="preserve">эпидемиологической безопасности, с </w:t>
      </w:r>
      <w:r w:rsidR="00995FD4" w:rsidRPr="00CD6B21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995FD4">
        <w:rPr>
          <w:rFonts w:ascii="Times New Roman" w:hAnsi="Times New Roman"/>
          <w:sz w:val="24"/>
          <w:szCs w:val="24"/>
          <w:lang w:eastAsia="ru-RU"/>
        </w:rPr>
        <w:t xml:space="preserve">м </w:t>
      </w:r>
      <w:r w:rsidR="00995FD4" w:rsidRPr="00CD6B21">
        <w:rPr>
          <w:rFonts w:ascii="Times New Roman" w:hAnsi="Times New Roman"/>
          <w:sz w:val="24"/>
          <w:szCs w:val="24"/>
          <w:lang w:eastAsia="ru-RU"/>
        </w:rPr>
        <w:t>только разрешенных к применению в РФ медицинских изделий и лекарственных препаратов, соблюдение</w:t>
      </w:r>
      <w:r w:rsidR="00995FD4">
        <w:rPr>
          <w:rFonts w:ascii="Times New Roman" w:hAnsi="Times New Roman"/>
          <w:sz w:val="24"/>
          <w:szCs w:val="24"/>
          <w:lang w:eastAsia="ru-RU"/>
        </w:rPr>
        <w:t>м</w:t>
      </w:r>
      <w:r w:rsidR="00995FD4" w:rsidRPr="00CD6B21">
        <w:rPr>
          <w:rFonts w:ascii="Times New Roman" w:hAnsi="Times New Roman"/>
          <w:sz w:val="24"/>
          <w:szCs w:val="24"/>
          <w:lang w:eastAsia="ru-RU"/>
        </w:rPr>
        <w:t xml:space="preserve"> санитарно-гигиенического и противоэпидемического режимов.</w:t>
      </w:r>
    </w:p>
    <w:p w14:paraId="55345873" w14:textId="7445F0B9" w:rsidR="00EB7875" w:rsidRPr="00EB7875" w:rsidRDefault="00EB7875" w:rsidP="00F205C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mbria" w:hAnsi="Times New Roman"/>
          <w:b/>
          <w:sz w:val="24"/>
        </w:rPr>
      </w:pPr>
      <w:r w:rsidRPr="00EB7875">
        <w:rPr>
          <w:rFonts w:ascii="Times New Roman" w:hAnsi="Times New Roman"/>
          <w:b/>
          <w:color w:val="000000"/>
          <w:sz w:val="24"/>
        </w:rPr>
        <w:t>Я понимаю и принимаю</w:t>
      </w:r>
      <w:r w:rsidRPr="00EB7875">
        <w:rPr>
          <w:rFonts w:ascii="Times New Roman" w:hAnsi="Times New Roman"/>
          <w:color w:val="000000"/>
          <w:sz w:val="24"/>
        </w:rPr>
        <w:t xml:space="preserve"> необходимость полного и безоговорочного соблюдения рекомендаций и назначений медицинского работника, в том числе полученных </w:t>
      </w:r>
      <w:r w:rsidRPr="0048250F">
        <w:rPr>
          <w:rFonts w:ascii="Times New Roman" w:hAnsi="Times New Roman"/>
          <w:b/>
          <w:sz w:val="24"/>
        </w:rPr>
        <w:t>Рекомендаций</w:t>
      </w:r>
      <w:r w:rsidR="0048250F" w:rsidRPr="0048250F">
        <w:rPr>
          <w:rFonts w:ascii="Times New Roman" w:hAnsi="Times New Roman"/>
          <w:b/>
          <w:sz w:val="24"/>
        </w:rPr>
        <w:t xml:space="preserve"> после проведения местной анестезии</w:t>
      </w:r>
      <w:r w:rsidRPr="0048250F">
        <w:rPr>
          <w:rFonts w:ascii="Times New Roman" w:eastAsia="Cambria" w:hAnsi="Times New Roman"/>
          <w:b/>
          <w:sz w:val="24"/>
        </w:rPr>
        <w:t>.</w:t>
      </w:r>
      <w:r w:rsidRPr="00EB7875">
        <w:rPr>
          <w:rFonts w:ascii="Times New Roman" w:eastAsia="Cambria" w:hAnsi="Times New Roman"/>
          <w:b/>
          <w:sz w:val="24"/>
        </w:rPr>
        <w:t xml:space="preserve"> </w:t>
      </w:r>
    </w:p>
    <w:p w14:paraId="5CD625CF" w14:textId="0C061D07" w:rsidR="00F0453E" w:rsidRPr="00EB7875" w:rsidRDefault="00123BD9" w:rsidP="00F205C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mbria" w:hAnsi="Times New Roman"/>
          <w:b/>
        </w:rPr>
      </w:pPr>
      <w:r w:rsidRPr="00135354">
        <w:rPr>
          <w:rFonts w:ascii="Times New Roman" w:hAnsi="Times New Roman"/>
          <w:b/>
          <w:sz w:val="24"/>
          <w:szCs w:val="24"/>
        </w:rPr>
        <w:t xml:space="preserve">Я подтверждаю, что мне известно </w:t>
      </w:r>
      <w:r w:rsidRPr="00135354">
        <w:rPr>
          <w:rFonts w:ascii="Times New Roman" w:hAnsi="Times New Roman"/>
          <w:sz w:val="24"/>
          <w:szCs w:val="24"/>
        </w:rPr>
        <w:t xml:space="preserve">о возможном появлении серьезных последствий и осложнений, связанных с </w:t>
      </w:r>
      <w:r w:rsidR="00D4170D" w:rsidRPr="00135354">
        <w:rPr>
          <w:rFonts w:ascii="Times New Roman" w:hAnsi="Times New Roman"/>
          <w:sz w:val="24"/>
          <w:szCs w:val="24"/>
        </w:rPr>
        <w:t>невыполнением реко</w:t>
      </w:r>
      <w:r w:rsidR="00233EBF" w:rsidRPr="00135354">
        <w:rPr>
          <w:rFonts w:ascii="Times New Roman" w:hAnsi="Times New Roman"/>
          <w:sz w:val="24"/>
          <w:szCs w:val="24"/>
        </w:rPr>
        <w:t>мендаций медицинского работника</w:t>
      </w:r>
      <w:r w:rsidR="00D4170D" w:rsidRPr="00135354">
        <w:rPr>
          <w:rFonts w:ascii="Times New Roman" w:hAnsi="Times New Roman"/>
          <w:sz w:val="24"/>
          <w:szCs w:val="24"/>
        </w:rPr>
        <w:t xml:space="preserve"> </w:t>
      </w:r>
      <w:r w:rsidRPr="00135354">
        <w:rPr>
          <w:rFonts w:ascii="Times New Roman" w:hAnsi="Times New Roman"/>
          <w:sz w:val="24"/>
          <w:szCs w:val="24"/>
        </w:rPr>
        <w:t>(например,</w:t>
      </w:r>
      <w:r w:rsidR="00D377EC">
        <w:rPr>
          <w:rFonts w:ascii="Times New Roman" w:hAnsi="Times New Roman"/>
          <w:sz w:val="24"/>
          <w:szCs w:val="24"/>
        </w:rPr>
        <w:t xml:space="preserve"> нагноение места инъекции анестезирующего препарата и т.д.</w:t>
      </w:r>
      <w:r w:rsidRPr="00135354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13535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27FF6DB" w14:textId="77777777" w:rsidR="003078ED" w:rsidRPr="001629D3" w:rsidRDefault="003078ED" w:rsidP="003078ED">
      <w:pPr>
        <w:widowControl w:val="0"/>
        <w:pBdr>
          <w:bottom w:val="dotted" w:sz="8" w:space="1" w:color="1F497D" w:themeColor="text2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b/>
          <w:sz w:val="12"/>
          <w:szCs w:val="12"/>
        </w:rPr>
      </w:pPr>
    </w:p>
    <w:p w14:paraId="622E1BFA" w14:textId="78E66295" w:rsidR="003078ED" w:rsidRPr="00DF5145" w:rsidRDefault="003078ED" w:rsidP="003078ED">
      <w:pPr>
        <w:widowControl w:val="0"/>
        <w:tabs>
          <w:tab w:val="right" w:pos="10466"/>
          <w:tab w:val="left" w:pos="10635"/>
          <w:tab w:val="left" w:pos="10915"/>
        </w:tabs>
        <w:spacing w:before="120" w:after="120" w:line="240" w:lineRule="auto"/>
        <w:jc w:val="both"/>
        <w:rPr>
          <w:rFonts w:ascii="Times New Roman" w:eastAsia="Cambria" w:hAnsi="Times New Roman"/>
          <w:b/>
          <w:i/>
          <w:lang w:eastAsia="ru-RU"/>
        </w:rPr>
      </w:pPr>
      <w:r w:rsidRPr="00DF5145">
        <w:rPr>
          <w:rFonts w:ascii="Times New Roman" w:eastAsia="Cambria" w:hAnsi="Times New Roman"/>
          <w:b/>
          <w:i/>
          <w:lang w:eastAsia="ru-RU"/>
        </w:rPr>
        <w:t xml:space="preserve">Настоящей подписью свидетельствую, что мною был получен на руки бланк </w:t>
      </w:r>
      <w:r w:rsidR="00777934" w:rsidRPr="00F343DD">
        <w:rPr>
          <w:rFonts w:ascii="Times New Roman" w:hAnsi="Times New Roman"/>
          <w:b/>
          <w:i/>
          <w:lang w:eastAsia="ru-RU"/>
        </w:rPr>
        <w:t>Рекомендации</w:t>
      </w:r>
      <w:r w:rsidRPr="00F343DD">
        <w:rPr>
          <w:rFonts w:ascii="Times New Roman" w:hAnsi="Times New Roman"/>
          <w:b/>
          <w:i/>
          <w:lang w:eastAsia="ru-RU"/>
        </w:rPr>
        <w:t xml:space="preserve"> </w:t>
      </w:r>
      <w:r w:rsidR="00D377EC" w:rsidRPr="00D377EC">
        <w:rPr>
          <w:rFonts w:ascii="Times New Roman" w:hAnsi="Times New Roman"/>
          <w:b/>
          <w:i/>
          <w:lang w:eastAsia="ru-RU"/>
        </w:rPr>
        <w:t xml:space="preserve">после проведения местной </w:t>
      </w:r>
      <w:r w:rsidR="00D377EC" w:rsidRPr="00F343DD">
        <w:rPr>
          <w:rFonts w:ascii="Times New Roman" w:hAnsi="Times New Roman"/>
          <w:b/>
          <w:i/>
          <w:lang w:eastAsia="ru-RU"/>
        </w:rPr>
        <w:t xml:space="preserve">анестезии </w:t>
      </w:r>
      <w:r w:rsidRPr="00F343DD">
        <w:rPr>
          <w:rFonts w:ascii="Times New Roman" w:eastAsia="Cambria" w:hAnsi="Times New Roman"/>
          <w:b/>
          <w:i/>
          <w:lang w:eastAsia="ru-RU"/>
        </w:rPr>
        <w:t>(всего 2 стр.).</w:t>
      </w:r>
      <w:r w:rsidRPr="00DF5145">
        <w:rPr>
          <w:rFonts w:ascii="Times New Roman" w:eastAsia="Cambria" w:hAnsi="Times New Roman"/>
          <w:b/>
          <w:i/>
          <w:lang w:eastAsia="ru-RU"/>
        </w:rPr>
        <w:t xml:space="preserve">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3026"/>
        <w:gridCol w:w="5283"/>
        <w:gridCol w:w="1690"/>
      </w:tblGrid>
      <w:tr w:rsidR="003078ED" w14:paraId="2942A87C" w14:textId="77777777" w:rsidTr="00362842">
        <w:trPr>
          <w:trHeight w:val="279"/>
        </w:trPr>
        <w:tc>
          <w:tcPr>
            <w:tcW w:w="622" w:type="dxa"/>
            <w:vAlign w:val="bottom"/>
          </w:tcPr>
          <w:p w14:paraId="1DF43FA8" w14:textId="77777777" w:rsidR="003078ED" w:rsidRPr="00DE6A80" w:rsidRDefault="003078ED" w:rsidP="00362842">
            <w:pPr>
              <w:widowControl w:val="0"/>
              <w:tabs>
                <w:tab w:val="right" w:pos="10466"/>
                <w:tab w:val="left" w:pos="10635"/>
                <w:tab w:val="left" w:pos="10915"/>
              </w:tabs>
              <w:spacing w:after="0" w:line="240" w:lineRule="auto"/>
              <w:ind w:left="-113" w:right="-193"/>
              <w:jc w:val="both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4959F2">
              <w:rPr>
                <w:rFonts w:ascii="Times New Roman" w:hAnsi="Times New Roman"/>
                <w:i/>
                <w:sz w:val="8"/>
                <w:szCs w:val="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8"/>
                <w:szCs w:val="8"/>
                <w:lang w:eastAsia="ru-RU"/>
              </w:rPr>
              <w:t xml:space="preserve"> </w:t>
            </w:r>
            <w:r w:rsidRPr="00DE6A8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bottom"/>
          </w:tcPr>
          <w:p w14:paraId="3E3AD0D8" w14:textId="77777777" w:rsidR="003078ED" w:rsidRPr="004959F2" w:rsidRDefault="003078ED" w:rsidP="00362842">
            <w:pPr>
              <w:widowControl w:val="0"/>
              <w:tabs>
                <w:tab w:val="right" w:pos="10466"/>
                <w:tab w:val="left" w:pos="10635"/>
                <w:tab w:val="left" w:pos="10915"/>
              </w:tabs>
              <w:spacing w:after="0" w:line="240" w:lineRule="auto"/>
              <w:ind w:left="-113" w:right="-193"/>
              <w:jc w:val="both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6973" w:type="dxa"/>
            <w:gridSpan w:val="2"/>
            <w:vAlign w:val="bottom"/>
          </w:tcPr>
          <w:p w14:paraId="716ACCE0" w14:textId="77777777" w:rsidR="003078ED" w:rsidRPr="00DE6A80" w:rsidRDefault="003078ED" w:rsidP="00362842">
            <w:pPr>
              <w:widowControl w:val="0"/>
              <w:tabs>
                <w:tab w:val="right" w:pos="10466"/>
                <w:tab w:val="left" w:pos="10635"/>
                <w:tab w:val="left" w:pos="10915"/>
              </w:tabs>
              <w:spacing w:after="0" w:line="240" w:lineRule="auto"/>
              <w:ind w:left="-113" w:right="-193"/>
              <w:jc w:val="both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</w:p>
        </w:tc>
      </w:tr>
      <w:tr w:rsidR="003078ED" w14:paraId="40B36B61" w14:textId="77777777" w:rsidTr="00362842">
        <w:tc>
          <w:tcPr>
            <w:tcW w:w="3648" w:type="dxa"/>
            <w:gridSpan w:val="2"/>
            <w:vAlign w:val="bottom"/>
          </w:tcPr>
          <w:p w14:paraId="7D46614E" w14:textId="77777777" w:rsidR="003078ED" w:rsidRPr="00DE6A80" w:rsidRDefault="003078ED" w:rsidP="00362842">
            <w:pPr>
              <w:widowControl w:val="0"/>
              <w:tabs>
                <w:tab w:val="right" w:pos="10466"/>
                <w:tab w:val="left" w:pos="10635"/>
                <w:tab w:val="left" w:pos="10915"/>
              </w:tabs>
              <w:spacing w:before="120" w:after="0" w:line="240" w:lineRule="auto"/>
              <w:ind w:left="-113" w:right="-193"/>
              <w:jc w:val="both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E6A80">
              <w:rPr>
                <w:rFonts w:ascii="Times New Roman" w:hAnsi="Times New Roman"/>
                <w:i/>
                <w:sz w:val="22"/>
                <w:szCs w:val="22"/>
              </w:rPr>
              <w:t>Пациент (представитель Пациента)</w:t>
            </w:r>
          </w:p>
        </w:tc>
        <w:tc>
          <w:tcPr>
            <w:tcW w:w="5283" w:type="dxa"/>
            <w:tcBorders>
              <w:bottom w:val="single" w:sz="4" w:space="0" w:color="auto"/>
            </w:tcBorders>
            <w:vAlign w:val="bottom"/>
          </w:tcPr>
          <w:p w14:paraId="100FD963" w14:textId="77777777" w:rsidR="003078ED" w:rsidRPr="00DE6A80" w:rsidRDefault="003078ED" w:rsidP="00362842">
            <w:pPr>
              <w:widowControl w:val="0"/>
              <w:tabs>
                <w:tab w:val="right" w:pos="10466"/>
                <w:tab w:val="left" w:pos="10635"/>
                <w:tab w:val="left" w:pos="10915"/>
              </w:tabs>
              <w:spacing w:before="120" w:after="0" w:line="240" w:lineRule="auto"/>
              <w:ind w:left="-113" w:right="-193"/>
              <w:jc w:val="both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vAlign w:val="bottom"/>
          </w:tcPr>
          <w:p w14:paraId="4B135BBE" w14:textId="77777777" w:rsidR="003078ED" w:rsidRPr="00DE6A80" w:rsidRDefault="003078ED" w:rsidP="00362842">
            <w:pPr>
              <w:widowControl w:val="0"/>
              <w:tabs>
                <w:tab w:val="right" w:pos="10466"/>
                <w:tab w:val="left" w:pos="10635"/>
                <w:tab w:val="left" w:pos="10915"/>
              </w:tabs>
              <w:spacing w:before="120" w:after="0" w:line="240" w:lineRule="auto"/>
              <w:ind w:left="-113" w:right="-114"/>
              <w:jc w:val="right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DE6A80">
              <w:rPr>
                <w:rFonts w:ascii="Times New Roman" w:hAnsi="Times New Roman"/>
                <w:i/>
                <w:sz w:val="22"/>
                <w:szCs w:val="22"/>
              </w:rPr>
              <w:t xml:space="preserve">(подпись, Ф.И.О.)  </w:t>
            </w:r>
          </w:p>
        </w:tc>
      </w:tr>
    </w:tbl>
    <w:p w14:paraId="3E2B3C88" w14:textId="77777777" w:rsidR="003078ED" w:rsidRPr="00DF5145" w:rsidRDefault="003078ED" w:rsidP="003078ED">
      <w:pPr>
        <w:widowControl w:val="0"/>
        <w:pBdr>
          <w:bottom w:val="dotted" w:sz="8" w:space="1" w:color="1F497D" w:themeColor="text2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b/>
        </w:rPr>
      </w:pPr>
    </w:p>
    <w:p w14:paraId="317AF9F6" w14:textId="0ED34E49" w:rsidR="00C9402B" w:rsidRPr="00135354" w:rsidRDefault="00AA644E" w:rsidP="00F1251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354">
        <w:rPr>
          <w:rFonts w:ascii="Times New Roman" w:hAnsi="Times New Roman"/>
          <w:b/>
          <w:sz w:val="24"/>
          <w:szCs w:val="24"/>
        </w:rPr>
        <w:t>Я</w:t>
      </w:r>
      <w:r w:rsidR="00DA0086" w:rsidRPr="00135354">
        <w:rPr>
          <w:rFonts w:ascii="Times New Roman" w:hAnsi="Times New Roman"/>
          <w:b/>
          <w:sz w:val="24"/>
          <w:szCs w:val="24"/>
        </w:rPr>
        <w:t xml:space="preserve"> </w:t>
      </w:r>
      <w:r w:rsidRPr="00135354">
        <w:rPr>
          <w:rFonts w:ascii="Times New Roman" w:hAnsi="Times New Roman"/>
          <w:b/>
          <w:sz w:val="24"/>
          <w:szCs w:val="24"/>
        </w:rPr>
        <w:t xml:space="preserve">также </w:t>
      </w:r>
      <w:r w:rsidR="00DA0086" w:rsidRPr="00135354">
        <w:rPr>
          <w:rFonts w:ascii="Times New Roman" w:hAnsi="Times New Roman"/>
          <w:b/>
          <w:sz w:val="24"/>
          <w:szCs w:val="24"/>
        </w:rPr>
        <w:t>предупреждена(</w:t>
      </w:r>
      <w:r w:rsidR="00453027" w:rsidRPr="00135354">
        <w:rPr>
          <w:rFonts w:ascii="Times New Roman" w:hAnsi="Times New Roman"/>
          <w:b/>
          <w:sz w:val="24"/>
          <w:szCs w:val="24"/>
        </w:rPr>
        <w:t>-</w:t>
      </w:r>
      <w:r w:rsidR="00DA0086" w:rsidRPr="00135354">
        <w:rPr>
          <w:rFonts w:ascii="Times New Roman" w:hAnsi="Times New Roman"/>
          <w:b/>
          <w:sz w:val="24"/>
          <w:szCs w:val="24"/>
        </w:rPr>
        <w:t>а)</w:t>
      </w:r>
      <w:r w:rsidR="00DA0086" w:rsidRPr="00135354">
        <w:rPr>
          <w:rFonts w:ascii="Times New Roman" w:hAnsi="Times New Roman"/>
          <w:sz w:val="24"/>
          <w:szCs w:val="24"/>
        </w:rPr>
        <w:t xml:space="preserve">, что </w:t>
      </w:r>
      <w:r w:rsidR="0005211B" w:rsidRPr="00135354">
        <w:rPr>
          <w:rFonts w:ascii="Times New Roman" w:hAnsi="Times New Roman"/>
          <w:sz w:val="24"/>
          <w:szCs w:val="24"/>
        </w:rPr>
        <w:t>в первые</w:t>
      </w:r>
      <w:r w:rsidR="00607371">
        <w:rPr>
          <w:rFonts w:ascii="Times New Roman" w:hAnsi="Times New Roman"/>
          <w:sz w:val="24"/>
          <w:szCs w:val="24"/>
        </w:rPr>
        <w:t xml:space="preserve"> несколько минут после применения (введения) препарата для местной анестезии возможны</w:t>
      </w:r>
      <w:r w:rsidR="005760D1" w:rsidRPr="00135354">
        <w:rPr>
          <w:rFonts w:ascii="Times New Roman" w:hAnsi="Times New Roman"/>
          <w:sz w:val="24"/>
          <w:szCs w:val="24"/>
        </w:rPr>
        <w:t>:</w:t>
      </w:r>
      <w:r w:rsidR="00233EBF" w:rsidRPr="00135354">
        <w:rPr>
          <w:rFonts w:ascii="Times New Roman" w:hAnsi="Times New Roman"/>
          <w:sz w:val="24"/>
          <w:szCs w:val="24"/>
        </w:rPr>
        <w:t xml:space="preserve"> </w:t>
      </w:r>
      <w:r w:rsidR="00233EBF" w:rsidRPr="00135354">
        <w:rPr>
          <w:rFonts w:ascii="Times New Roman" w:hAnsi="Times New Roman"/>
          <w:i/>
          <w:sz w:val="24"/>
          <w:szCs w:val="24"/>
        </w:rPr>
        <w:t>незначительные болевые ощущения</w:t>
      </w:r>
      <w:r w:rsidR="00C84645">
        <w:rPr>
          <w:rFonts w:ascii="Times New Roman" w:hAnsi="Times New Roman"/>
          <w:i/>
          <w:sz w:val="24"/>
          <w:szCs w:val="24"/>
        </w:rPr>
        <w:t xml:space="preserve"> в месте инъекции анестезирующего препарата, </w:t>
      </w:r>
      <w:r w:rsidR="00C84645" w:rsidRPr="00C84645">
        <w:rPr>
          <w:rFonts w:ascii="Times New Roman" w:hAnsi="Times New Roman"/>
          <w:i/>
          <w:sz w:val="24"/>
          <w:szCs w:val="24"/>
        </w:rPr>
        <w:t>ощущение ползания «мурашек»</w:t>
      </w:r>
      <w:r w:rsidR="00C84645">
        <w:rPr>
          <w:rFonts w:ascii="Times New Roman" w:hAnsi="Times New Roman"/>
          <w:i/>
          <w:sz w:val="24"/>
          <w:szCs w:val="24"/>
        </w:rPr>
        <w:t>,</w:t>
      </w:r>
      <w:r w:rsidR="00A331DC">
        <w:rPr>
          <w:rFonts w:ascii="Times New Roman" w:hAnsi="Times New Roman"/>
          <w:i/>
          <w:sz w:val="24"/>
          <w:szCs w:val="24"/>
        </w:rPr>
        <w:t xml:space="preserve"> онемение</w:t>
      </w:r>
      <w:r w:rsidR="00233EBF" w:rsidRPr="00135354">
        <w:rPr>
          <w:rFonts w:ascii="Times New Roman" w:hAnsi="Times New Roman"/>
          <w:i/>
          <w:sz w:val="24"/>
          <w:szCs w:val="24"/>
        </w:rPr>
        <w:t>.</w:t>
      </w:r>
      <w:r w:rsidR="00B04C24" w:rsidRPr="00135354">
        <w:rPr>
          <w:rFonts w:ascii="Times New Roman" w:hAnsi="Times New Roman"/>
          <w:i/>
          <w:sz w:val="24"/>
          <w:szCs w:val="24"/>
        </w:rPr>
        <w:t xml:space="preserve"> </w:t>
      </w:r>
      <w:r w:rsidR="00B04C24" w:rsidRPr="00135354">
        <w:rPr>
          <w:rFonts w:ascii="Times New Roman" w:hAnsi="Times New Roman"/>
          <w:sz w:val="24"/>
          <w:szCs w:val="24"/>
        </w:rPr>
        <w:t>Медицинским работником</w:t>
      </w:r>
      <w:r w:rsidR="00DA0086" w:rsidRPr="00135354">
        <w:rPr>
          <w:rFonts w:ascii="Times New Roman" w:hAnsi="Times New Roman"/>
          <w:b/>
          <w:sz w:val="24"/>
          <w:szCs w:val="24"/>
        </w:rPr>
        <w:t xml:space="preserve"> мне разъяснено</w:t>
      </w:r>
      <w:r w:rsidR="00233EBF" w:rsidRPr="00135354">
        <w:rPr>
          <w:rFonts w:ascii="Times New Roman" w:hAnsi="Times New Roman"/>
          <w:sz w:val="24"/>
          <w:szCs w:val="24"/>
        </w:rPr>
        <w:t>, что эти дискомфортные ощущения, как правило, проходят в течени</w:t>
      </w:r>
      <w:r w:rsidR="008810AC">
        <w:rPr>
          <w:rFonts w:ascii="Times New Roman" w:hAnsi="Times New Roman"/>
          <w:sz w:val="24"/>
          <w:szCs w:val="24"/>
        </w:rPr>
        <w:t>е</w:t>
      </w:r>
      <w:r w:rsidR="00DA0086" w:rsidRPr="00135354">
        <w:rPr>
          <w:rFonts w:ascii="Times New Roman" w:hAnsi="Times New Roman"/>
          <w:sz w:val="24"/>
          <w:szCs w:val="24"/>
        </w:rPr>
        <w:t xml:space="preserve"> </w:t>
      </w:r>
      <w:r w:rsidR="00607371">
        <w:rPr>
          <w:rFonts w:ascii="Times New Roman" w:hAnsi="Times New Roman"/>
          <w:sz w:val="24"/>
          <w:szCs w:val="24"/>
        </w:rPr>
        <w:t xml:space="preserve">нескольких минут </w:t>
      </w:r>
      <w:r w:rsidR="00233EBF" w:rsidRPr="00135354">
        <w:rPr>
          <w:rFonts w:ascii="Times New Roman" w:hAnsi="Times New Roman"/>
          <w:sz w:val="24"/>
          <w:szCs w:val="24"/>
        </w:rPr>
        <w:t>и не требуют специального лечения</w:t>
      </w:r>
      <w:r w:rsidR="005760D1" w:rsidRPr="00135354">
        <w:rPr>
          <w:rFonts w:ascii="Times New Roman" w:hAnsi="Times New Roman"/>
          <w:sz w:val="24"/>
          <w:szCs w:val="24"/>
        </w:rPr>
        <w:t>.</w:t>
      </w:r>
      <w:r w:rsidR="00C50FEE">
        <w:rPr>
          <w:rFonts w:ascii="Times New Roman" w:hAnsi="Times New Roman"/>
          <w:sz w:val="24"/>
          <w:szCs w:val="24"/>
        </w:rPr>
        <w:t xml:space="preserve"> Тем не менее, </w:t>
      </w:r>
      <w:r w:rsidR="00C50FEE" w:rsidRPr="00C50FEE">
        <w:rPr>
          <w:rFonts w:ascii="Times New Roman" w:hAnsi="Times New Roman"/>
          <w:b/>
          <w:sz w:val="24"/>
          <w:szCs w:val="24"/>
        </w:rPr>
        <w:t>мне разъяснено</w:t>
      </w:r>
      <w:r w:rsidR="00C50FEE">
        <w:rPr>
          <w:rFonts w:ascii="Times New Roman" w:hAnsi="Times New Roman"/>
          <w:sz w:val="24"/>
          <w:szCs w:val="24"/>
        </w:rPr>
        <w:t xml:space="preserve">, что </w:t>
      </w:r>
      <w:r w:rsidR="00C50FEE" w:rsidRPr="00686F7E">
        <w:rPr>
          <w:rFonts w:ascii="Times New Roman" w:hAnsi="Times New Roman"/>
          <w:b/>
          <w:sz w:val="24"/>
          <w:szCs w:val="24"/>
        </w:rPr>
        <w:t>при появлении</w:t>
      </w:r>
      <w:r w:rsidR="00C50FEE">
        <w:rPr>
          <w:rFonts w:ascii="Times New Roman" w:hAnsi="Times New Roman"/>
          <w:sz w:val="24"/>
          <w:szCs w:val="24"/>
        </w:rPr>
        <w:t xml:space="preserve"> этих или других </w:t>
      </w:r>
      <w:r w:rsidR="00C50FEE" w:rsidRPr="00686F7E">
        <w:rPr>
          <w:rFonts w:ascii="Times New Roman" w:hAnsi="Times New Roman"/>
          <w:b/>
          <w:sz w:val="24"/>
          <w:szCs w:val="24"/>
        </w:rPr>
        <w:t>неприятных и/или болевых ощущени</w:t>
      </w:r>
      <w:r w:rsidR="008810AC">
        <w:rPr>
          <w:rFonts w:ascii="Times New Roman" w:hAnsi="Times New Roman"/>
          <w:b/>
          <w:sz w:val="24"/>
          <w:szCs w:val="24"/>
        </w:rPr>
        <w:t>й</w:t>
      </w:r>
      <w:r w:rsidR="00686F7E">
        <w:rPr>
          <w:rFonts w:ascii="Times New Roman" w:hAnsi="Times New Roman"/>
          <w:sz w:val="24"/>
          <w:szCs w:val="24"/>
        </w:rPr>
        <w:t xml:space="preserve"> (</w:t>
      </w:r>
      <w:r w:rsidR="00686F7E" w:rsidRPr="00686F7E">
        <w:rPr>
          <w:rFonts w:ascii="Times New Roman" w:hAnsi="Times New Roman"/>
          <w:i/>
          <w:sz w:val="24"/>
          <w:szCs w:val="24"/>
        </w:rPr>
        <w:t xml:space="preserve">включая тошноту, головокружение, затуманивание зрения или двоение </w:t>
      </w:r>
      <w:r w:rsidR="00686F7E" w:rsidRPr="00965AAE">
        <w:rPr>
          <w:rFonts w:ascii="Times New Roman" w:hAnsi="Times New Roman"/>
          <w:i/>
          <w:sz w:val="24"/>
          <w:szCs w:val="24"/>
        </w:rPr>
        <w:t>в глазах, сонливость</w:t>
      </w:r>
      <w:r w:rsidR="00C50FEE" w:rsidRPr="00965AAE">
        <w:rPr>
          <w:rFonts w:ascii="Times New Roman" w:hAnsi="Times New Roman"/>
          <w:i/>
          <w:sz w:val="24"/>
          <w:szCs w:val="24"/>
        </w:rPr>
        <w:t>,</w:t>
      </w:r>
      <w:r w:rsidR="00686F7E" w:rsidRPr="00965AAE">
        <w:rPr>
          <w:rFonts w:ascii="Times New Roman" w:hAnsi="Times New Roman"/>
          <w:i/>
          <w:sz w:val="24"/>
          <w:szCs w:val="24"/>
        </w:rPr>
        <w:t xml:space="preserve"> о</w:t>
      </w:r>
      <w:r w:rsidR="003473AD" w:rsidRPr="00965AAE">
        <w:rPr>
          <w:rFonts w:ascii="Times New Roman" w:hAnsi="Times New Roman"/>
          <w:i/>
          <w:sz w:val="24"/>
          <w:szCs w:val="24"/>
        </w:rPr>
        <w:t>н</w:t>
      </w:r>
      <w:r w:rsidR="00686F7E" w:rsidRPr="00965AAE">
        <w:rPr>
          <w:rFonts w:ascii="Times New Roman" w:hAnsi="Times New Roman"/>
          <w:i/>
          <w:sz w:val="24"/>
          <w:szCs w:val="24"/>
        </w:rPr>
        <w:t>емение языка, боли</w:t>
      </w:r>
      <w:r w:rsidR="00686F7E" w:rsidRPr="00686F7E">
        <w:rPr>
          <w:rFonts w:ascii="Times New Roman" w:hAnsi="Times New Roman"/>
          <w:i/>
          <w:sz w:val="24"/>
          <w:szCs w:val="24"/>
        </w:rPr>
        <w:t xml:space="preserve"> в пояснице или ногах, шум в ушах, одышка, зуд, </w:t>
      </w:r>
      <w:r w:rsidR="00686F7E" w:rsidRPr="00686F7E">
        <w:rPr>
          <w:rFonts w:ascii="Times New Roman" w:hAnsi="Times New Roman"/>
          <w:b/>
          <w:i/>
          <w:sz w:val="24"/>
          <w:szCs w:val="24"/>
        </w:rPr>
        <w:t>но не ограничиваясь ими</w:t>
      </w:r>
      <w:r w:rsidR="00686F7E">
        <w:rPr>
          <w:rFonts w:ascii="Times New Roman" w:hAnsi="Times New Roman"/>
          <w:sz w:val="24"/>
          <w:szCs w:val="24"/>
        </w:rPr>
        <w:t>)</w:t>
      </w:r>
      <w:r w:rsidR="00C50FEE">
        <w:rPr>
          <w:rFonts w:ascii="Times New Roman" w:hAnsi="Times New Roman"/>
          <w:sz w:val="24"/>
          <w:szCs w:val="24"/>
        </w:rPr>
        <w:t xml:space="preserve"> </w:t>
      </w:r>
      <w:r w:rsidR="00C50FEE" w:rsidRPr="00686F7E">
        <w:rPr>
          <w:rFonts w:ascii="Times New Roman" w:hAnsi="Times New Roman"/>
          <w:b/>
          <w:sz w:val="24"/>
          <w:szCs w:val="24"/>
        </w:rPr>
        <w:t>я должен немедленно сообщить о них медицинскому работнику</w:t>
      </w:r>
      <w:r w:rsidR="00C50FEE">
        <w:rPr>
          <w:rFonts w:ascii="Times New Roman" w:hAnsi="Times New Roman"/>
          <w:sz w:val="24"/>
          <w:szCs w:val="24"/>
        </w:rPr>
        <w:t>.</w:t>
      </w:r>
      <w:r w:rsidR="00DA0086" w:rsidRPr="00135354">
        <w:rPr>
          <w:rFonts w:ascii="Times New Roman" w:hAnsi="Times New Roman"/>
          <w:sz w:val="24"/>
          <w:szCs w:val="24"/>
        </w:rPr>
        <w:t xml:space="preserve"> </w:t>
      </w:r>
      <w:r w:rsidR="00C50FEE">
        <w:rPr>
          <w:rFonts w:ascii="Times New Roman" w:hAnsi="Times New Roman"/>
          <w:b/>
          <w:sz w:val="24"/>
          <w:szCs w:val="24"/>
        </w:rPr>
        <w:t>Также</w:t>
      </w:r>
      <w:r w:rsidR="00DA0086" w:rsidRPr="00135354">
        <w:rPr>
          <w:rFonts w:ascii="Times New Roman" w:hAnsi="Times New Roman"/>
          <w:b/>
          <w:sz w:val="24"/>
          <w:szCs w:val="24"/>
        </w:rPr>
        <w:t xml:space="preserve"> я </w:t>
      </w:r>
      <w:r w:rsidR="00F514E2" w:rsidRPr="00135354">
        <w:rPr>
          <w:rFonts w:ascii="Times New Roman" w:hAnsi="Times New Roman"/>
          <w:b/>
          <w:sz w:val="24"/>
          <w:szCs w:val="24"/>
        </w:rPr>
        <w:t>проинформирован</w:t>
      </w:r>
      <w:r w:rsidR="00DA0086" w:rsidRPr="00135354">
        <w:rPr>
          <w:rFonts w:ascii="Times New Roman" w:hAnsi="Times New Roman"/>
          <w:b/>
          <w:sz w:val="24"/>
          <w:szCs w:val="24"/>
        </w:rPr>
        <w:t>(-а)</w:t>
      </w:r>
      <w:r w:rsidR="00C50FEE">
        <w:rPr>
          <w:rFonts w:ascii="Times New Roman" w:hAnsi="Times New Roman"/>
          <w:sz w:val="24"/>
          <w:szCs w:val="24"/>
        </w:rPr>
        <w:t>, что в случае</w:t>
      </w:r>
      <w:r w:rsidR="00DA0086" w:rsidRPr="00135354">
        <w:rPr>
          <w:rFonts w:ascii="Times New Roman" w:hAnsi="Times New Roman"/>
          <w:sz w:val="24"/>
          <w:szCs w:val="24"/>
        </w:rPr>
        <w:t xml:space="preserve"> </w:t>
      </w:r>
      <w:r w:rsidR="00712A59" w:rsidRPr="00135354">
        <w:rPr>
          <w:rFonts w:ascii="Times New Roman" w:hAnsi="Times New Roman"/>
          <w:sz w:val="24"/>
          <w:szCs w:val="24"/>
        </w:rPr>
        <w:t>появления</w:t>
      </w:r>
      <w:r w:rsidR="00C50FEE">
        <w:rPr>
          <w:rFonts w:ascii="Times New Roman" w:hAnsi="Times New Roman"/>
          <w:sz w:val="24"/>
          <w:szCs w:val="24"/>
        </w:rPr>
        <w:t xml:space="preserve"> после проведения местной анестезии</w:t>
      </w:r>
      <w:r w:rsidR="000F082F" w:rsidRPr="00135354">
        <w:rPr>
          <w:rFonts w:ascii="Times New Roman" w:hAnsi="Times New Roman"/>
          <w:sz w:val="24"/>
          <w:szCs w:val="24"/>
        </w:rPr>
        <w:t xml:space="preserve"> следующих состояний</w:t>
      </w:r>
      <w:r w:rsidR="00712A59" w:rsidRPr="00135354">
        <w:rPr>
          <w:rFonts w:ascii="Times New Roman" w:hAnsi="Times New Roman"/>
          <w:sz w:val="24"/>
          <w:szCs w:val="24"/>
        </w:rPr>
        <w:t>:</w:t>
      </w:r>
      <w:r w:rsidR="00EF1CFB" w:rsidRPr="00EF1CFB">
        <w:rPr>
          <w:rFonts w:ascii="Times New Roman" w:hAnsi="Times New Roman"/>
          <w:b/>
          <w:sz w:val="24"/>
        </w:rPr>
        <w:t xml:space="preserve"> </w:t>
      </w:r>
      <w:r w:rsidR="005C10A2">
        <w:rPr>
          <w:rFonts w:ascii="Times New Roman" w:hAnsi="Times New Roman"/>
          <w:i/>
          <w:sz w:val="24"/>
        </w:rPr>
        <w:t>п</w:t>
      </w:r>
      <w:r w:rsidR="00EF1CFB" w:rsidRPr="00EF1CFB">
        <w:rPr>
          <w:rFonts w:ascii="Times New Roman" w:hAnsi="Times New Roman"/>
          <w:i/>
          <w:sz w:val="24"/>
        </w:rPr>
        <w:t xml:space="preserve">окраснение или появление припухлости, повышение местной температуры в районе инъекции </w:t>
      </w:r>
      <w:r w:rsidR="00EF1CFB" w:rsidRPr="00EF1CFB">
        <w:rPr>
          <w:rFonts w:ascii="Times New Roman" w:hAnsi="Times New Roman"/>
          <w:i/>
          <w:sz w:val="24"/>
          <w:szCs w:val="24"/>
        </w:rPr>
        <w:t>анестезирующего средства</w:t>
      </w:r>
      <w:r w:rsidR="00C475FD" w:rsidRPr="00135354">
        <w:rPr>
          <w:rFonts w:ascii="Times New Roman" w:hAnsi="Times New Roman"/>
          <w:i/>
          <w:sz w:val="24"/>
          <w:szCs w:val="24"/>
        </w:rPr>
        <w:t>;</w:t>
      </w:r>
      <w:r w:rsidR="0089346E">
        <w:rPr>
          <w:rFonts w:ascii="Times New Roman" w:hAnsi="Times New Roman"/>
          <w:i/>
          <w:sz w:val="24"/>
          <w:szCs w:val="24"/>
        </w:rPr>
        <w:t xml:space="preserve"> д</w:t>
      </w:r>
      <w:r w:rsidR="0089346E" w:rsidRPr="0089346E">
        <w:rPr>
          <w:rFonts w:ascii="Times New Roman" w:hAnsi="Times New Roman"/>
          <w:i/>
          <w:sz w:val="24"/>
          <w:szCs w:val="24"/>
        </w:rPr>
        <w:t>лительная (более суток) или нарастающая боль в районе проведенной местной анестезии</w:t>
      </w:r>
      <w:r w:rsidR="0089346E">
        <w:rPr>
          <w:rFonts w:ascii="Times New Roman" w:hAnsi="Times New Roman"/>
          <w:i/>
          <w:sz w:val="24"/>
          <w:szCs w:val="24"/>
        </w:rPr>
        <w:t>; к</w:t>
      </w:r>
      <w:r w:rsidR="0089346E" w:rsidRPr="0089346E">
        <w:rPr>
          <w:rFonts w:ascii="Times New Roman" w:hAnsi="Times New Roman"/>
          <w:i/>
          <w:sz w:val="24"/>
          <w:szCs w:val="24"/>
        </w:rPr>
        <w:t>ровотечение из места инъекции местного анестетика</w:t>
      </w:r>
      <w:r w:rsidR="007321E7">
        <w:rPr>
          <w:rFonts w:ascii="Times New Roman" w:hAnsi="Times New Roman"/>
          <w:i/>
          <w:sz w:val="24"/>
          <w:szCs w:val="24"/>
        </w:rPr>
        <w:t>;</w:t>
      </w:r>
      <w:r w:rsidR="0089346E" w:rsidRPr="0089346E">
        <w:rPr>
          <w:rFonts w:ascii="Times New Roman" w:hAnsi="Times New Roman"/>
          <w:i/>
          <w:sz w:val="24"/>
          <w:szCs w:val="24"/>
        </w:rPr>
        <w:t xml:space="preserve"> образование больших гематом (подкожных кровоизлияний, «синяков»)</w:t>
      </w:r>
      <w:r w:rsidR="007321E7">
        <w:rPr>
          <w:rFonts w:ascii="Times New Roman" w:hAnsi="Times New Roman"/>
          <w:i/>
          <w:sz w:val="24"/>
          <w:szCs w:val="24"/>
        </w:rPr>
        <w:t>;</w:t>
      </w:r>
      <w:r w:rsidR="0089346E">
        <w:rPr>
          <w:rFonts w:ascii="Times New Roman" w:hAnsi="Times New Roman"/>
          <w:i/>
          <w:sz w:val="24"/>
          <w:szCs w:val="24"/>
        </w:rPr>
        <w:t xml:space="preserve"> </w:t>
      </w:r>
      <w:r w:rsidR="0089346E">
        <w:rPr>
          <w:rFonts w:ascii="Times New Roman" w:hAnsi="Times New Roman"/>
          <w:i/>
          <w:sz w:val="24"/>
        </w:rPr>
        <w:t>н</w:t>
      </w:r>
      <w:r w:rsidR="0089346E" w:rsidRPr="0089346E">
        <w:rPr>
          <w:rFonts w:ascii="Times New Roman" w:hAnsi="Times New Roman"/>
          <w:i/>
          <w:sz w:val="24"/>
        </w:rPr>
        <w:t>арушения чувствительности в районе проведенной местной анестезии</w:t>
      </w:r>
      <w:r w:rsidR="0089346E">
        <w:rPr>
          <w:rFonts w:ascii="Times New Roman" w:hAnsi="Times New Roman"/>
          <w:sz w:val="24"/>
          <w:szCs w:val="24"/>
        </w:rPr>
        <w:t xml:space="preserve">; </w:t>
      </w:r>
      <w:r w:rsidR="0089346E" w:rsidRPr="0089346E">
        <w:rPr>
          <w:rFonts w:ascii="Times New Roman" w:hAnsi="Times New Roman"/>
          <w:i/>
          <w:sz w:val="24"/>
          <w:szCs w:val="24"/>
        </w:rPr>
        <w:t>нагноение места инъекции анестетика</w:t>
      </w:r>
      <w:r w:rsidR="0089346E">
        <w:rPr>
          <w:rFonts w:ascii="Times New Roman" w:hAnsi="Times New Roman"/>
          <w:i/>
          <w:sz w:val="24"/>
          <w:szCs w:val="24"/>
        </w:rPr>
        <w:t xml:space="preserve">; </w:t>
      </w:r>
      <w:r w:rsidR="0089346E">
        <w:rPr>
          <w:rFonts w:ascii="Times New Roman" w:hAnsi="Times New Roman"/>
          <w:i/>
          <w:sz w:val="24"/>
        </w:rPr>
        <w:t>п</w:t>
      </w:r>
      <w:r w:rsidR="0089346E" w:rsidRPr="0089346E">
        <w:rPr>
          <w:rFonts w:ascii="Times New Roman" w:hAnsi="Times New Roman"/>
          <w:i/>
          <w:sz w:val="24"/>
        </w:rPr>
        <w:t>овышение температуры свыше 38, возникшее в течение двух суток после проведения местной анестезии, не обусловленное явными другими причинами</w:t>
      </w:r>
      <w:r w:rsidR="0089346E">
        <w:rPr>
          <w:rFonts w:ascii="Times New Roman" w:hAnsi="Times New Roman"/>
          <w:i/>
          <w:sz w:val="24"/>
        </w:rPr>
        <w:t>;</w:t>
      </w:r>
      <w:r w:rsidR="0089346E" w:rsidRPr="0089346E">
        <w:t xml:space="preserve"> </w:t>
      </w:r>
      <w:r w:rsidR="0089346E">
        <w:rPr>
          <w:rFonts w:ascii="Times New Roman" w:hAnsi="Times New Roman"/>
          <w:i/>
          <w:sz w:val="24"/>
        </w:rPr>
        <w:t>г</w:t>
      </w:r>
      <w:r w:rsidR="0089346E" w:rsidRPr="0089346E">
        <w:rPr>
          <w:rFonts w:ascii="Times New Roman" w:hAnsi="Times New Roman"/>
          <w:i/>
          <w:sz w:val="24"/>
        </w:rPr>
        <w:t>оловокружение, обмороки, значительное отклонени</w:t>
      </w:r>
      <w:r w:rsidR="008810AC">
        <w:rPr>
          <w:rFonts w:ascii="Times New Roman" w:hAnsi="Times New Roman"/>
          <w:i/>
          <w:sz w:val="24"/>
        </w:rPr>
        <w:t>е</w:t>
      </w:r>
      <w:r w:rsidR="0089346E" w:rsidRPr="0089346E">
        <w:rPr>
          <w:rFonts w:ascii="Times New Roman" w:hAnsi="Times New Roman"/>
          <w:i/>
          <w:sz w:val="24"/>
        </w:rPr>
        <w:t xml:space="preserve"> артериального давления от обычных показателей в течение 12 часов после проведения местной анестезии</w:t>
      </w:r>
      <w:r w:rsidR="0089346E">
        <w:rPr>
          <w:rFonts w:ascii="Times New Roman" w:hAnsi="Times New Roman"/>
          <w:i/>
          <w:sz w:val="24"/>
        </w:rPr>
        <w:t>;</w:t>
      </w:r>
      <w:r w:rsidR="0089346E" w:rsidRPr="0089346E">
        <w:t xml:space="preserve"> </w:t>
      </w:r>
      <w:r w:rsidR="0089346E">
        <w:rPr>
          <w:rFonts w:ascii="Times New Roman" w:hAnsi="Times New Roman"/>
          <w:i/>
          <w:sz w:val="24"/>
        </w:rPr>
        <w:t>п</w:t>
      </w:r>
      <w:r w:rsidR="0089346E" w:rsidRPr="0089346E">
        <w:rPr>
          <w:rFonts w:ascii="Times New Roman" w:hAnsi="Times New Roman"/>
          <w:i/>
          <w:sz w:val="24"/>
        </w:rPr>
        <w:t>оявление высыпаний и/или сильного зуда на любых участках тела в течение суток после проведения местной анестезии</w:t>
      </w:r>
      <w:r w:rsidR="0089346E">
        <w:rPr>
          <w:rFonts w:ascii="Times New Roman" w:hAnsi="Times New Roman"/>
          <w:i/>
          <w:sz w:val="24"/>
        </w:rPr>
        <w:t>;</w:t>
      </w:r>
      <w:r w:rsidR="0089346E" w:rsidRPr="0089346E">
        <w:t xml:space="preserve"> </w:t>
      </w:r>
      <w:r w:rsidR="0089346E">
        <w:rPr>
          <w:rFonts w:ascii="Times New Roman" w:hAnsi="Times New Roman"/>
          <w:i/>
          <w:sz w:val="24"/>
        </w:rPr>
        <w:t>т</w:t>
      </w:r>
      <w:r w:rsidR="0089346E" w:rsidRPr="0089346E">
        <w:rPr>
          <w:rFonts w:ascii="Times New Roman" w:hAnsi="Times New Roman"/>
          <w:i/>
          <w:sz w:val="24"/>
        </w:rPr>
        <w:t>ошнота, рвота в течение суток после проведения местной анестезии</w:t>
      </w:r>
      <w:r w:rsidR="00B04C24" w:rsidRPr="00135354">
        <w:rPr>
          <w:rFonts w:ascii="Times New Roman" w:hAnsi="Times New Roman"/>
          <w:sz w:val="24"/>
          <w:szCs w:val="24"/>
        </w:rPr>
        <w:t xml:space="preserve"> </w:t>
      </w:r>
      <w:r w:rsidR="00B44855" w:rsidRPr="00135354">
        <w:rPr>
          <w:rFonts w:ascii="Times New Roman" w:hAnsi="Times New Roman"/>
          <w:sz w:val="24"/>
          <w:szCs w:val="24"/>
        </w:rPr>
        <w:t xml:space="preserve">мне </w:t>
      </w:r>
      <w:r w:rsidR="00B44855" w:rsidRPr="00135354">
        <w:rPr>
          <w:rFonts w:ascii="Times New Roman" w:hAnsi="Times New Roman"/>
          <w:sz w:val="24"/>
          <w:szCs w:val="24"/>
        </w:rPr>
        <w:lastRenderedPageBreak/>
        <w:t xml:space="preserve">(представляемому) </w:t>
      </w:r>
      <w:r w:rsidR="00B44855" w:rsidRPr="00135354">
        <w:rPr>
          <w:rFonts w:ascii="Times New Roman" w:hAnsi="Times New Roman"/>
          <w:b/>
          <w:sz w:val="24"/>
          <w:szCs w:val="24"/>
        </w:rPr>
        <w:t xml:space="preserve">следует незамедлительно </w:t>
      </w:r>
      <w:r w:rsidR="00906C33" w:rsidRPr="00135354">
        <w:rPr>
          <w:rFonts w:ascii="Times New Roman" w:hAnsi="Times New Roman"/>
          <w:sz w:val="24"/>
          <w:szCs w:val="24"/>
        </w:rPr>
        <w:t xml:space="preserve">обратиться </w:t>
      </w:r>
      <w:r w:rsidR="00EB7875" w:rsidRPr="00965AAE">
        <w:rPr>
          <w:rFonts w:ascii="Times New Roman" w:hAnsi="Times New Roman"/>
          <w:sz w:val="24"/>
          <w:szCs w:val="24"/>
        </w:rPr>
        <w:t>к медицинскому работнику</w:t>
      </w:r>
      <w:r w:rsidR="00CB2A50" w:rsidRPr="00965AAE">
        <w:rPr>
          <w:rFonts w:ascii="Times New Roman" w:hAnsi="Times New Roman"/>
          <w:sz w:val="24"/>
          <w:szCs w:val="24"/>
        </w:rPr>
        <w:t xml:space="preserve"> </w:t>
      </w:r>
      <w:r w:rsidR="00E215A5" w:rsidRPr="00965AAE">
        <w:rPr>
          <w:rFonts w:ascii="Times New Roman" w:hAnsi="Times New Roman"/>
          <w:sz w:val="24"/>
          <w:szCs w:val="24"/>
        </w:rPr>
        <w:t>Клиники</w:t>
      </w:r>
      <w:r w:rsidR="00B04C24" w:rsidRPr="00965AAE">
        <w:rPr>
          <w:rFonts w:ascii="Times New Roman" w:hAnsi="Times New Roman"/>
          <w:sz w:val="24"/>
          <w:szCs w:val="24"/>
        </w:rPr>
        <w:t xml:space="preserve"> </w:t>
      </w:r>
      <w:r w:rsidR="00B44855" w:rsidRPr="00965AAE">
        <w:rPr>
          <w:rFonts w:ascii="Times New Roman" w:hAnsi="Times New Roman"/>
          <w:sz w:val="24"/>
          <w:szCs w:val="24"/>
        </w:rPr>
        <w:t>либо</w:t>
      </w:r>
      <w:r w:rsidR="00EB7875">
        <w:rPr>
          <w:rFonts w:ascii="Times New Roman" w:hAnsi="Times New Roman"/>
          <w:sz w:val="24"/>
          <w:szCs w:val="24"/>
        </w:rPr>
        <w:t xml:space="preserve"> в иную медицинскую организацию</w:t>
      </w:r>
      <w:r w:rsidR="00B44855" w:rsidRPr="00135354">
        <w:rPr>
          <w:rFonts w:ascii="Times New Roman" w:hAnsi="Times New Roman"/>
          <w:sz w:val="24"/>
          <w:szCs w:val="24"/>
        </w:rPr>
        <w:t xml:space="preserve"> </w:t>
      </w:r>
      <w:r w:rsidR="00712A59" w:rsidRPr="00135354">
        <w:rPr>
          <w:rFonts w:ascii="Times New Roman" w:hAnsi="Times New Roman"/>
          <w:sz w:val="24"/>
          <w:szCs w:val="24"/>
        </w:rPr>
        <w:t xml:space="preserve">для оказания медицинской помощи. </w:t>
      </w:r>
    </w:p>
    <w:p w14:paraId="5ACDA3DF" w14:textId="7D7C4FA5" w:rsidR="00166639" w:rsidRDefault="00712A59" w:rsidP="006B14F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354">
        <w:rPr>
          <w:rFonts w:ascii="Times New Roman" w:hAnsi="Times New Roman"/>
          <w:sz w:val="24"/>
          <w:szCs w:val="24"/>
        </w:rPr>
        <w:t>Я осознаю собственную ответственность в самостоятельной оценке моего (представляемого) состояни</w:t>
      </w:r>
      <w:r w:rsidR="00A74768" w:rsidRPr="00135354">
        <w:rPr>
          <w:rFonts w:ascii="Times New Roman" w:hAnsi="Times New Roman"/>
          <w:sz w:val="24"/>
          <w:szCs w:val="24"/>
        </w:rPr>
        <w:t>я</w:t>
      </w:r>
      <w:r w:rsidR="00B04C24" w:rsidRPr="00135354">
        <w:rPr>
          <w:rFonts w:ascii="Times New Roman" w:hAnsi="Times New Roman"/>
          <w:sz w:val="24"/>
          <w:szCs w:val="24"/>
        </w:rPr>
        <w:t>.</w:t>
      </w:r>
    </w:p>
    <w:p w14:paraId="50AEF804" w14:textId="7B52ED46" w:rsidR="00D57B07" w:rsidRPr="00135354" w:rsidRDefault="00D57B07" w:rsidP="006B14FB">
      <w:pPr>
        <w:widowControl w:val="0"/>
        <w:spacing w:before="120" w:after="120" w:line="240" w:lineRule="auto"/>
        <w:ind w:right="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53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Я подтверждаю, </w:t>
      </w:r>
      <w:r w:rsidRPr="00135354">
        <w:rPr>
          <w:rFonts w:ascii="Times New Roman" w:hAnsi="Times New Roman"/>
          <w:sz w:val="24"/>
          <w:szCs w:val="24"/>
          <w:shd w:val="clear" w:color="auto" w:fill="FFFFFF"/>
        </w:rPr>
        <w:t>что внимательно прочел(</w:t>
      </w:r>
      <w:r w:rsidR="007D5C82" w:rsidRPr="0013535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35354">
        <w:rPr>
          <w:rFonts w:ascii="Times New Roman" w:hAnsi="Times New Roman"/>
          <w:sz w:val="24"/>
          <w:szCs w:val="24"/>
          <w:shd w:val="clear" w:color="auto" w:fill="FFFFFF"/>
        </w:rPr>
        <w:t>ла) и понял(</w:t>
      </w:r>
      <w:r w:rsidR="00453027" w:rsidRPr="0013535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35354">
        <w:rPr>
          <w:rFonts w:ascii="Times New Roman" w:hAnsi="Times New Roman"/>
          <w:sz w:val="24"/>
          <w:szCs w:val="24"/>
          <w:shd w:val="clear" w:color="auto" w:fill="FFFFFF"/>
        </w:rPr>
        <w:t xml:space="preserve">а) всю информацию о предстоящем мне </w:t>
      </w:r>
      <w:r w:rsidR="00445514" w:rsidRPr="00135354">
        <w:rPr>
          <w:rFonts w:ascii="Times New Roman" w:hAnsi="Times New Roman"/>
          <w:sz w:val="24"/>
          <w:szCs w:val="24"/>
          <w:shd w:val="clear" w:color="auto" w:fill="FFFFFF"/>
        </w:rPr>
        <w:t xml:space="preserve">(представляемому) </w:t>
      </w:r>
      <w:r w:rsidRPr="00135354">
        <w:rPr>
          <w:rFonts w:ascii="Times New Roman" w:hAnsi="Times New Roman"/>
          <w:sz w:val="24"/>
          <w:szCs w:val="24"/>
          <w:shd w:val="clear" w:color="auto" w:fill="FFFFFF"/>
        </w:rPr>
        <w:t xml:space="preserve">медицинском вмешательстве, его целях, методах оказания медицинской помощи, связанном с ними риске, его последствиях, а также о предполагаемых результатах. </w:t>
      </w:r>
    </w:p>
    <w:p w14:paraId="472ADDBD" w14:textId="5A02988E" w:rsidR="00185CDF" w:rsidRPr="00135354" w:rsidRDefault="00BE4962" w:rsidP="006B14F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354">
        <w:rPr>
          <w:rFonts w:ascii="Times New Roman" w:hAnsi="Times New Roman"/>
          <w:b/>
          <w:sz w:val="24"/>
          <w:szCs w:val="24"/>
        </w:rPr>
        <w:t>Я подтверждаю, что имел(</w:t>
      </w:r>
      <w:r w:rsidR="00453027" w:rsidRPr="00135354">
        <w:rPr>
          <w:rFonts w:ascii="Times New Roman" w:hAnsi="Times New Roman"/>
          <w:b/>
          <w:sz w:val="24"/>
          <w:szCs w:val="24"/>
        </w:rPr>
        <w:t>-</w:t>
      </w:r>
      <w:r w:rsidR="00B04C24" w:rsidRPr="00135354">
        <w:rPr>
          <w:rFonts w:ascii="Times New Roman" w:hAnsi="Times New Roman"/>
          <w:b/>
          <w:sz w:val="24"/>
          <w:szCs w:val="24"/>
        </w:rPr>
        <w:t>а) возможност</w:t>
      </w:r>
      <w:r w:rsidR="006864D6" w:rsidRPr="00135354">
        <w:rPr>
          <w:rFonts w:ascii="Times New Roman" w:hAnsi="Times New Roman"/>
          <w:b/>
          <w:sz w:val="24"/>
          <w:szCs w:val="24"/>
        </w:rPr>
        <w:t>ь задать медицинскому работнику</w:t>
      </w:r>
      <w:r w:rsidRPr="00135354">
        <w:rPr>
          <w:rFonts w:ascii="Times New Roman" w:hAnsi="Times New Roman"/>
          <w:b/>
          <w:sz w:val="24"/>
          <w:szCs w:val="24"/>
        </w:rPr>
        <w:t xml:space="preserve"> все интересующие меня вопросы и получил(</w:t>
      </w:r>
      <w:r w:rsidR="00453027" w:rsidRPr="00135354">
        <w:rPr>
          <w:rFonts w:ascii="Times New Roman" w:hAnsi="Times New Roman"/>
          <w:b/>
          <w:sz w:val="24"/>
          <w:szCs w:val="24"/>
        </w:rPr>
        <w:t>-</w:t>
      </w:r>
      <w:r w:rsidRPr="00135354">
        <w:rPr>
          <w:rFonts w:ascii="Times New Roman" w:hAnsi="Times New Roman"/>
          <w:b/>
          <w:sz w:val="24"/>
          <w:szCs w:val="24"/>
        </w:rPr>
        <w:t>а) на них удовлетворяющие меня ответы</w:t>
      </w:r>
      <w:r w:rsidR="00185CDF" w:rsidRPr="00135354">
        <w:rPr>
          <w:rFonts w:ascii="Times New Roman" w:hAnsi="Times New Roman"/>
          <w:b/>
          <w:sz w:val="24"/>
          <w:szCs w:val="24"/>
        </w:rPr>
        <w:t>.</w:t>
      </w:r>
      <w:r w:rsidRPr="00135354">
        <w:rPr>
          <w:rFonts w:ascii="Times New Roman" w:hAnsi="Times New Roman"/>
          <w:b/>
          <w:sz w:val="24"/>
          <w:szCs w:val="24"/>
        </w:rPr>
        <w:t xml:space="preserve"> </w:t>
      </w:r>
    </w:p>
    <w:p w14:paraId="405AEBA5" w14:textId="01AB6848" w:rsidR="00F0453E" w:rsidRPr="00135354" w:rsidRDefault="00185CDF" w:rsidP="000C6300">
      <w:pPr>
        <w:widowControl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35354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Будучи проинформированным(-ой) об альтернативных методах лечения и об их особенностях, а также с учето</w:t>
      </w:r>
      <w:r w:rsidR="00B04C24" w:rsidRPr="00135354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м пояснений и реко</w:t>
      </w:r>
      <w:r w:rsidR="003859B8" w:rsidRPr="00135354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мендаций медицинского работника</w:t>
      </w:r>
      <w:r w:rsidRPr="00135354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, </w:t>
      </w:r>
      <w:r w:rsidR="00BE4962" w:rsidRPr="00135354">
        <w:rPr>
          <w:rFonts w:ascii="Times New Roman" w:hAnsi="Times New Roman"/>
          <w:b/>
          <w:sz w:val="24"/>
          <w:szCs w:val="24"/>
        </w:rPr>
        <w:t xml:space="preserve">и </w:t>
      </w:r>
      <w:r w:rsidR="00BE4962" w:rsidRPr="00135354">
        <w:rPr>
          <w:rFonts w:ascii="Times New Roman" w:hAnsi="Times New Roman"/>
          <w:b/>
          <w:iCs/>
          <w:sz w:val="24"/>
          <w:szCs w:val="24"/>
        </w:rPr>
        <w:t>на основании вышеизложенного</w:t>
      </w:r>
      <w:r w:rsidR="00B04C24" w:rsidRPr="00135354">
        <w:rPr>
          <w:rFonts w:ascii="Times New Roman" w:hAnsi="Times New Roman"/>
          <w:b/>
          <w:iCs/>
          <w:sz w:val="24"/>
          <w:szCs w:val="24"/>
        </w:rPr>
        <w:t>,</w:t>
      </w:r>
      <w:r w:rsidR="00BE4962" w:rsidRPr="00135354">
        <w:rPr>
          <w:rFonts w:ascii="Times New Roman" w:hAnsi="Times New Roman"/>
          <w:b/>
          <w:iCs/>
          <w:sz w:val="24"/>
          <w:szCs w:val="24"/>
        </w:rPr>
        <w:t xml:space="preserve"> я добровольно и осознанно принимаю решение и </w:t>
      </w:r>
      <w:r w:rsidR="00BE4962" w:rsidRPr="00135354">
        <w:rPr>
          <w:rFonts w:ascii="Times New Roman" w:hAnsi="Times New Roman"/>
          <w:b/>
          <w:bCs/>
          <w:color w:val="000000"/>
          <w:sz w:val="24"/>
          <w:szCs w:val="24"/>
        </w:rPr>
        <w:t>даю</w:t>
      </w:r>
      <w:r w:rsidR="00BE4962" w:rsidRPr="001353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E4962" w:rsidRPr="00135354">
        <w:rPr>
          <w:rFonts w:ascii="Times New Roman" w:hAnsi="Times New Roman"/>
          <w:b/>
          <w:bCs/>
          <w:color w:val="000000"/>
          <w:sz w:val="24"/>
          <w:szCs w:val="24"/>
        </w:rPr>
        <w:t>добровольное инф</w:t>
      </w:r>
      <w:r w:rsidR="00BE4962" w:rsidRPr="001353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</w:t>
      </w:r>
      <w:r w:rsidR="00BE4962" w:rsidRPr="00135354">
        <w:rPr>
          <w:rFonts w:ascii="Times New Roman" w:hAnsi="Times New Roman"/>
          <w:b/>
          <w:bCs/>
          <w:color w:val="000000"/>
          <w:sz w:val="24"/>
          <w:szCs w:val="24"/>
        </w:rPr>
        <w:t>рмирован</w:t>
      </w:r>
      <w:r w:rsidR="00BE4962" w:rsidRPr="001353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ное </w:t>
      </w:r>
      <w:r w:rsidR="00BE4962" w:rsidRPr="00135354">
        <w:rPr>
          <w:rFonts w:ascii="Times New Roman" w:hAnsi="Times New Roman"/>
          <w:b/>
          <w:bCs/>
          <w:color w:val="000000"/>
          <w:sz w:val="24"/>
          <w:szCs w:val="24"/>
        </w:rPr>
        <w:t>согла</w:t>
      </w:r>
      <w:r w:rsidR="00BE4962" w:rsidRPr="001353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</w:t>
      </w:r>
      <w:r w:rsidR="00BE4962" w:rsidRPr="00135354">
        <w:rPr>
          <w:rFonts w:ascii="Times New Roman" w:hAnsi="Times New Roman"/>
          <w:b/>
          <w:bCs/>
          <w:color w:val="000000"/>
          <w:sz w:val="24"/>
          <w:szCs w:val="24"/>
        </w:rPr>
        <w:t>ие на</w:t>
      </w:r>
      <w:r w:rsidR="00BE4962" w:rsidRPr="001353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п</w:t>
      </w:r>
      <w:r w:rsidR="00BE4962" w:rsidRPr="0013535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роведение </w:t>
      </w:r>
      <w:r w:rsidR="00BE4962" w:rsidRPr="00135354">
        <w:rPr>
          <w:rFonts w:ascii="Times New Roman" w:hAnsi="Times New Roman"/>
          <w:b/>
          <w:iCs/>
          <w:sz w:val="24"/>
          <w:szCs w:val="24"/>
        </w:rPr>
        <w:t xml:space="preserve">мне </w:t>
      </w:r>
      <w:r w:rsidR="00BE4962" w:rsidRPr="00135354">
        <w:rPr>
          <w:rFonts w:ascii="Times New Roman" w:hAnsi="Times New Roman"/>
          <w:b/>
          <w:sz w:val="24"/>
          <w:szCs w:val="24"/>
        </w:rPr>
        <w:t>(представляемому)</w:t>
      </w:r>
      <w:r w:rsidR="00BE4962" w:rsidRPr="0013535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E4962" w:rsidRPr="001353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E215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C05E0" w:rsidRPr="00DC05E0">
        <w:rPr>
          <w:rStyle w:val="4"/>
          <w:b/>
          <w:sz w:val="24"/>
          <w:szCs w:val="24"/>
        </w:rPr>
        <w:t xml:space="preserve">ООО «Меди </w:t>
      </w:r>
      <w:proofErr w:type="gramStart"/>
      <w:r w:rsidR="00DC05E0" w:rsidRPr="00DC05E0">
        <w:rPr>
          <w:rStyle w:val="4"/>
          <w:b/>
          <w:sz w:val="24"/>
          <w:szCs w:val="24"/>
        </w:rPr>
        <w:t>ком»</w:t>
      </w:r>
      <w:r w:rsidR="00DC05E0" w:rsidRPr="001C536E">
        <w:rPr>
          <w:rFonts w:ascii="Times New Roman" w:hAnsi="Times New Roman"/>
          <w:sz w:val="24"/>
          <w:szCs w:val="24"/>
        </w:rPr>
        <w:t xml:space="preserve"> </w:t>
      </w:r>
      <w:r w:rsidR="00E215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F0AB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местной</w:t>
      </w:r>
      <w:proofErr w:type="gramEnd"/>
      <w:r w:rsidR="008F0AB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анестезии </w:t>
      </w:r>
      <w:r w:rsidR="00B04C24" w:rsidRPr="00135354">
        <w:rPr>
          <w:rFonts w:ascii="Times New Roman" w:hAnsi="Times New Roman"/>
          <w:b/>
          <w:iCs/>
          <w:sz w:val="24"/>
          <w:szCs w:val="24"/>
        </w:rPr>
        <w:t xml:space="preserve">медицинским работником </w:t>
      </w:r>
      <w:r w:rsidR="00045F1C">
        <w:rPr>
          <w:rFonts w:ascii="Times New Roman" w:hAnsi="Times New Roman"/>
          <w:b/>
          <w:iCs/>
          <w:sz w:val="24"/>
          <w:szCs w:val="24"/>
        </w:rPr>
        <w:t>Волковым Антоном Максимовичем.</w:t>
      </w:r>
      <w:bookmarkStart w:id="0" w:name="_GoBack"/>
      <w:bookmarkEnd w:id="0"/>
    </w:p>
    <w:p w14:paraId="5C046524" w14:textId="77777777" w:rsidR="005C10A2" w:rsidRPr="00CF5600" w:rsidRDefault="005C10A2" w:rsidP="005C10A2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152"/>
        <w:gridCol w:w="1979"/>
      </w:tblGrid>
      <w:tr w:rsidR="005C10A2" w:rsidRPr="00CF5600" w14:paraId="27F72C94" w14:textId="77777777" w:rsidTr="00605965">
        <w:tc>
          <w:tcPr>
            <w:tcW w:w="5495" w:type="dxa"/>
            <w:vAlign w:val="bottom"/>
          </w:tcPr>
          <w:p w14:paraId="2FA90520" w14:textId="0714DE56" w:rsidR="005C10A2" w:rsidRPr="00CF5600" w:rsidRDefault="005C10A2" w:rsidP="0028470C">
            <w:pPr>
              <w:spacing w:before="60" w:after="0" w:line="240" w:lineRule="auto"/>
              <w:ind w:left="-102" w:right="-102"/>
              <w:rPr>
                <w:rFonts w:ascii="Times New Roman" w:hAnsi="Times New Roman"/>
                <w:b/>
              </w:rPr>
            </w:pPr>
            <w:r w:rsidRPr="00CF5600">
              <w:rPr>
                <w:rFonts w:ascii="Times New Roman" w:hAnsi="Times New Roman"/>
                <w:b/>
              </w:rPr>
              <w:t>Пациент (представитель пациента) согласился с проведением медицинского вмешательства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bottom"/>
          </w:tcPr>
          <w:p w14:paraId="02365773" w14:textId="77777777" w:rsidR="005C10A2" w:rsidRPr="00CF5600" w:rsidRDefault="005C10A2" w:rsidP="0028470C">
            <w:pPr>
              <w:spacing w:before="60" w:after="0" w:line="240" w:lineRule="auto"/>
              <w:ind w:left="-134" w:right="-102" w:firstLine="32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bottom"/>
          </w:tcPr>
          <w:p w14:paraId="79C57A71" w14:textId="77777777" w:rsidR="005C10A2" w:rsidRPr="00CF5600" w:rsidRDefault="005C10A2" w:rsidP="003C6D6B">
            <w:pPr>
              <w:spacing w:before="60" w:after="0" w:line="240" w:lineRule="auto"/>
              <w:ind w:left="-102" w:right="-102"/>
              <w:rPr>
                <w:rFonts w:ascii="Times New Roman" w:hAnsi="Times New Roman"/>
                <w:b/>
              </w:rPr>
            </w:pPr>
            <w:r w:rsidRPr="00CF5600">
              <w:rPr>
                <w:rFonts w:ascii="Times New Roman" w:hAnsi="Times New Roman"/>
              </w:rPr>
              <w:t>(подпись, Ф.И.О.)</w:t>
            </w:r>
          </w:p>
        </w:tc>
      </w:tr>
      <w:tr w:rsidR="005C10A2" w:rsidRPr="00CF5600" w14:paraId="30FF3E49" w14:textId="77777777" w:rsidTr="00605965">
        <w:tc>
          <w:tcPr>
            <w:tcW w:w="5495" w:type="dxa"/>
            <w:vAlign w:val="bottom"/>
          </w:tcPr>
          <w:p w14:paraId="5075E6FB" w14:textId="77777777" w:rsidR="005C10A2" w:rsidRPr="00CF5600" w:rsidRDefault="005C10A2" w:rsidP="003C6D6B">
            <w:pPr>
              <w:spacing w:before="60" w:after="0" w:line="240" w:lineRule="auto"/>
              <w:ind w:left="-102" w:right="-102"/>
              <w:rPr>
                <w:rFonts w:ascii="Times New Roman" w:hAnsi="Times New Roman"/>
              </w:rPr>
            </w:pPr>
          </w:p>
          <w:p w14:paraId="562B1462" w14:textId="77777777" w:rsidR="005C10A2" w:rsidRPr="00CF5600" w:rsidRDefault="005C10A2" w:rsidP="003C6D6B">
            <w:pPr>
              <w:spacing w:before="60" w:after="0" w:line="240" w:lineRule="auto"/>
              <w:ind w:left="-102" w:right="-102"/>
              <w:rPr>
                <w:rFonts w:ascii="Times New Roman" w:hAnsi="Times New Roman"/>
                <w:b/>
              </w:rPr>
            </w:pPr>
            <w:r w:rsidRPr="00CF5600">
              <w:rPr>
                <w:rFonts w:ascii="Times New Roman" w:hAnsi="Times New Roman"/>
              </w:rPr>
              <w:t>Пациент (представитель пациента</w:t>
            </w:r>
            <w:r w:rsidRPr="0028470C">
              <w:rPr>
                <w:rFonts w:ascii="Times New Roman" w:hAnsi="Times New Roman"/>
              </w:rPr>
              <w:t>)</w:t>
            </w:r>
            <w:r w:rsidRPr="00CF5600">
              <w:rPr>
                <w:rFonts w:ascii="Times New Roman" w:hAnsi="Times New Roman"/>
                <w:b/>
              </w:rPr>
              <w:t xml:space="preserve"> </w:t>
            </w:r>
            <w:r w:rsidRPr="00CF5600">
              <w:rPr>
                <w:rFonts w:ascii="Times New Roman" w:hAnsi="Times New Roman"/>
              </w:rPr>
              <w:t>отказался от проведения медицинского вмешательства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B9CE57" w14:textId="77777777" w:rsidR="005C10A2" w:rsidRPr="00CF5600" w:rsidRDefault="005C10A2" w:rsidP="003C6D6B">
            <w:pPr>
              <w:spacing w:before="60"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bottom"/>
          </w:tcPr>
          <w:p w14:paraId="6C2DB82B" w14:textId="77777777" w:rsidR="005C10A2" w:rsidRPr="00CF5600" w:rsidRDefault="005C10A2" w:rsidP="003C6D6B">
            <w:pPr>
              <w:spacing w:before="60" w:after="0" w:line="240" w:lineRule="auto"/>
              <w:ind w:left="-102" w:right="-102"/>
              <w:rPr>
                <w:rFonts w:ascii="Times New Roman" w:hAnsi="Times New Roman"/>
                <w:b/>
              </w:rPr>
            </w:pPr>
            <w:r w:rsidRPr="00CF5600">
              <w:rPr>
                <w:rFonts w:ascii="Times New Roman" w:hAnsi="Times New Roman"/>
              </w:rPr>
              <w:t>(подпись, Ф.И.О.)</w:t>
            </w:r>
          </w:p>
        </w:tc>
      </w:tr>
    </w:tbl>
    <w:p w14:paraId="4B054951" w14:textId="77777777" w:rsidR="005C10A2" w:rsidRPr="00CF5600" w:rsidRDefault="005C10A2" w:rsidP="005C10A2">
      <w:pPr>
        <w:spacing w:before="60" w:after="60" w:line="240" w:lineRule="auto"/>
      </w:pPr>
    </w:p>
    <w:p w14:paraId="24DA7741" w14:textId="77777777" w:rsidR="005C10A2" w:rsidRPr="00CF5600" w:rsidRDefault="005C10A2" w:rsidP="005C10A2">
      <w:pPr>
        <w:widowControl w:val="0"/>
        <w:pBdr>
          <w:bottom w:val="dotted" w:sz="8" w:space="1" w:color="1F497D" w:themeColor="text2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b/>
        </w:rPr>
      </w:pPr>
    </w:p>
    <w:p w14:paraId="1995B574" w14:textId="764359E7" w:rsidR="00ED4CCA" w:rsidRDefault="005C10A2" w:rsidP="005C10A2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120" w:after="120" w:line="240" w:lineRule="auto"/>
        <w:ind w:firstLine="0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CF5600">
        <w:rPr>
          <w:i/>
          <w:color w:val="000000"/>
          <w:sz w:val="24"/>
          <w:szCs w:val="24"/>
          <w:shd w:val="clear" w:color="auto" w:fill="FFFFFF"/>
        </w:rPr>
        <w:t>Я свидетельствую, что разъяснил Пациенту (представителю Пациента) суть, ход, риск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28470C">
        <w:rPr>
          <w:i/>
          <w:iCs/>
          <w:sz w:val="24"/>
          <w:szCs w:val="24"/>
        </w:rPr>
        <w:t>проведения местной анестезии,</w:t>
      </w:r>
      <w:r w:rsidRPr="00CF5600">
        <w:rPr>
          <w:i/>
          <w:sz w:val="24"/>
          <w:szCs w:val="24"/>
        </w:rPr>
        <w:t xml:space="preserve"> </w:t>
      </w:r>
      <w:r w:rsidRPr="00CF5600">
        <w:rPr>
          <w:i/>
          <w:color w:val="000000"/>
          <w:sz w:val="24"/>
          <w:szCs w:val="24"/>
          <w:shd w:val="clear" w:color="auto" w:fill="FFFFFF"/>
        </w:rPr>
        <w:t>дал ответы на все вопросы.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  <w:gridCol w:w="1979"/>
      </w:tblGrid>
      <w:tr w:rsidR="00605965" w:rsidRPr="00CF5600" w14:paraId="2432F56E" w14:textId="77777777" w:rsidTr="00605965">
        <w:tc>
          <w:tcPr>
            <w:tcW w:w="2552" w:type="dxa"/>
            <w:vAlign w:val="bottom"/>
          </w:tcPr>
          <w:p w14:paraId="23315EFC" w14:textId="77777777" w:rsidR="008810AC" w:rsidRDefault="008810AC" w:rsidP="00EF46D6">
            <w:pPr>
              <w:spacing w:before="60" w:after="0" w:line="240" w:lineRule="auto"/>
              <w:ind w:left="-102" w:right="-102"/>
              <w:rPr>
                <w:rFonts w:ascii="Times New Roman" w:eastAsia="Calibri" w:hAnsi="Times New Roman" w:cs="Times New Roman"/>
                <w:bCs/>
                <w:color w:val="000000"/>
                <w:szCs w:val="22"/>
                <w:shd w:val="clear" w:color="auto" w:fill="FFFFFF"/>
                <w:lang w:eastAsia="ru-RU"/>
              </w:rPr>
            </w:pPr>
          </w:p>
          <w:p w14:paraId="0687881A" w14:textId="14553079" w:rsidR="00605965" w:rsidRPr="00CF5600" w:rsidRDefault="00605965" w:rsidP="00EF46D6">
            <w:pPr>
              <w:spacing w:before="60" w:after="0" w:line="240" w:lineRule="auto"/>
              <w:ind w:left="-102" w:right="-102"/>
              <w:rPr>
                <w:rFonts w:ascii="Times New Roman" w:hAnsi="Times New Roman"/>
                <w:b/>
              </w:rPr>
            </w:pPr>
            <w:r w:rsidRPr="00605965">
              <w:rPr>
                <w:rFonts w:ascii="Times New Roman" w:eastAsia="Calibri" w:hAnsi="Times New Roman" w:cs="Times New Roman"/>
                <w:bCs/>
                <w:color w:val="000000"/>
                <w:szCs w:val="22"/>
                <w:shd w:val="clear" w:color="auto" w:fill="FFFFFF"/>
                <w:lang w:eastAsia="ru-RU"/>
              </w:rPr>
              <w:t>Медицинский работник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187CEF9E" w14:textId="77777777" w:rsidR="00605965" w:rsidRPr="00CF5600" w:rsidRDefault="00605965" w:rsidP="00EF46D6">
            <w:pPr>
              <w:spacing w:before="60" w:after="0" w:line="240" w:lineRule="auto"/>
              <w:ind w:left="-134" w:right="-102" w:firstLine="32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bottom"/>
          </w:tcPr>
          <w:p w14:paraId="0C012D49" w14:textId="6154D6AF" w:rsidR="00605965" w:rsidRPr="00CF5600" w:rsidRDefault="00045F1C" w:rsidP="00045F1C">
            <w:pPr>
              <w:spacing w:before="60" w:after="0" w:line="240" w:lineRule="auto"/>
              <w:ind w:right="-1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Волков Антон Максимович.</w:t>
            </w:r>
          </w:p>
        </w:tc>
      </w:tr>
    </w:tbl>
    <w:p w14:paraId="10DCED47" w14:textId="77777777" w:rsidR="00605965" w:rsidRDefault="00605965" w:rsidP="005C10A2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120" w:after="120" w:line="240" w:lineRule="auto"/>
        <w:ind w:firstLine="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14:paraId="175E9A6A" w14:textId="3815B8E6" w:rsidR="00ED4CCA" w:rsidRDefault="00ED4CCA" w:rsidP="005C10A2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120" w:after="120" w:line="240" w:lineRule="auto"/>
        <w:ind w:firstLine="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14:paraId="346310BE" w14:textId="578623E9" w:rsidR="008810AC" w:rsidRDefault="008810AC" w:rsidP="005C10A2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120" w:after="120" w:line="240" w:lineRule="auto"/>
        <w:ind w:firstLine="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14:paraId="501C8825" w14:textId="719FDFDC" w:rsidR="008810AC" w:rsidRDefault="008810AC" w:rsidP="005C10A2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120" w:after="120" w:line="240" w:lineRule="auto"/>
        <w:ind w:firstLine="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14:paraId="1D5BF4C2" w14:textId="23344C53" w:rsidR="008810AC" w:rsidRPr="00E62BB5" w:rsidRDefault="008810AC" w:rsidP="005C10A2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120" w:after="120" w:line="240" w:lineRule="auto"/>
        <w:ind w:firstLine="0"/>
        <w:jc w:val="both"/>
        <w:rPr>
          <w:i/>
          <w:color w:val="FF0000"/>
          <w:sz w:val="24"/>
          <w:szCs w:val="24"/>
          <w:shd w:val="clear" w:color="auto" w:fill="FFFFFF"/>
        </w:rPr>
      </w:pPr>
    </w:p>
    <w:sectPr w:rsidR="008810AC" w:rsidRPr="00E62BB5" w:rsidSect="00B31F4E">
      <w:type w:val="continuous"/>
      <w:pgSz w:w="11906" w:h="16838"/>
      <w:pgMar w:top="1021" w:right="566" w:bottom="1003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E026A" w14:textId="77777777" w:rsidR="0049213D" w:rsidRDefault="0049213D" w:rsidP="00AF354A">
      <w:pPr>
        <w:spacing w:after="0" w:line="240" w:lineRule="auto"/>
      </w:pPr>
      <w:r>
        <w:separator/>
      </w:r>
    </w:p>
  </w:endnote>
  <w:endnote w:type="continuationSeparator" w:id="0">
    <w:p w14:paraId="169F93EB" w14:textId="77777777" w:rsidR="0049213D" w:rsidRDefault="0049213D" w:rsidP="00AF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Calibri"/>
    <w:panose1 w:val="00000000000000000000"/>
    <w:charset w:val="02"/>
    <w:family w:val="auto"/>
    <w:notTrueType/>
    <w:pitch w:val="default"/>
  </w:font>
  <w:font w:name="OpenSymbol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C8D90" w14:textId="77777777" w:rsidR="00343C04" w:rsidRPr="002775F7" w:rsidRDefault="00343C04" w:rsidP="002775F7">
    <w:pPr>
      <w:pStyle w:val="a8"/>
      <w:spacing w:before="240"/>
      <w:rPr>
        <w:rFonts w:ascii="Times New Roman" w:hAnsi="Times New Roman"/>
        <w:color w:val="808080" w:themeColor="background1" w:themeShade="80"/>
        <w:sz w:val="20"/>
        <w:szCs w:val="20"/>
      </w:rPr>
    </w:pPr>
    <w:r w:rsidRPr="002775F7">
      <w:rPr>
        <w:rFonts w:ascii="Times New Roman" w:hAnsi="Times New Roman"/>
        <w:color w:val="808080" w:themeColor="background1" w:themeShade="80"/>
        <w:sz w:val="20"/>
        <w:szCs w:val="20"/>
      </w:rPr>
      <w:t xml:space="preserve">© Охраняется авторским правом   </w:t>
    </w:r>
  </w:p>
  <w:p w14:paraId="735FCC17" w14:textId="77777777" w:rsidR="00343C04" w:rsidRPr="002775F7" w:rsidRDefault="00343C04" w:rsidP="00F0453E">
    <w:pPr>
      <w:pStyle w:val="a8"/>
      <w:rPr>
        <w:rFonts w:ascii="Times New Roman" w:hAnsi="Times New Roman"/>
        <w:color w:val="808080" w:themeColor="background1" w:themeShade="80"/>
        <w:sz w:val="20"/>
        <w:szCs w:val="20"/>
      </w:rPr>
    </w:pPr>
    <w:r w:rsidRPr="002775F7">
      <w:rPr>
        <w:rFonts w:ascii="Times New Roman" w:hAnsi="Times New Roman"/>
        <w:color w:val="808080" w:themeColor="background1" w:themeShade="80"/>
        <w:sz w:val="20"/>
        <w:szCs w:val="20"/>
      </w:rPr>
      <w:t>Исключительное право на распространение принадлежит ООО «ФАКУЛЬТЕТ МЕДИЦИНСКОГО ПРАВА»</w:t>
    </w:r>
  </w:p>
  <w:p w14:paraId="3D257515" w14:textId="076F5189" w:rsidR="00343C04" w:rsidRPr="002775F7" w:rsidRDefault="00343C04" w:rsidP="00F0453E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/>
        <w:color w:val="808080" w:themeColor="background1" w:themeShade="80"/>
        <w:sz w:val="20"/>
        <w:szCs w:val="20"/>
      </w:rPr>
    </w:pPr>
    <w:r w:rsidRPr="002775F7">
      <w:rPr>
        <w:rFonts w:ascii="Times New Roman" w:hAnsi="Times New Roman"/>
        <w:b/>
        <w:color w:val="808080" w:themeColor="background1" w:themeShade="80"/>
        <w:sz w:val="20"/>
        <w:szCs w:val="20"/>
      </w:rPr>
      <w:t xml:space="preserve">Разработано специально для </w:t>
    </w:r>
    <w:r w:rsidR="003C543B" w:rsidRPr="002775F7">
      <w:rPr>
        <w:rFonts w:ascii="Times New Roman" w:hAnsi="Times New Roman"/>
        <w:b/>
        <w:color w:val="808080" w:themeColor="background1" w:themeShade="80"/>
        <w:sz w:val="20"/>
        <w:szCs w:val="20"/>
      </w:rPr>
      <w:t>Ассоциации</w:t>
    </w:r>
    <w:r w:rsidRPr="002775F7">
      <w:rPr>
        <w:rFonts w:ascii="Times New Roman" w:hAnsi="Times New Roman"/>
        <w:b/>
        <w:color w:val="808080" w:themeColor="background1" w:themeShade="80"/>
        <w:sz w:val="20"/>
        <w:szCs w:val="20"/>
      </w:rPr>
      <w:t xml:space="preserve"> «</w:t>
    </w:r>
    <w:r w:rsidR="003C543B" w:rsidRPr="002775F7">
      <w:rPr>
        <w:rFonts w:ascii="Times New Roman" w:hAnsi="Times New Roman"/>
        <w:b/>
        <w:color w:val="808080" w:themeColor="background1" w:themeShade="80"/>
        <w:sz w:val="20"/>
        <w:szCs w:val="20"/>
      </w:rPr>
      <w:t>Национальная коллегия флебологов</w:t>
    </w:r>
    <w:r w:rsidRPr="002775F7">
      <w:rPr>
        <w:rFonts w:ascii="Times New Roman" w:hAnsi="Times New Roman"/>
        <w:b/>
        <w:color w:val="808080" w:themeColor="background1" w:themeShade="80"/>
        <w:sz w:val="20"/>
        <w:szCs w:val="20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9122F" w14:textId="77777777" w:rsidR="0049213D" w:rsidRDefault="0049213D" w:rsidP="00AF354A">
      <w:pPr>
        <w:spacing w:after="0" w:line="240" w:lineRule="auto"/>
      </w:pPr>
      <w:r>
        <w:separator/>
      </w:r>
    </w:p>
  </w:footnote>
  <w:footnote w:type="continuationSeparator" w:id="0">
    <w:p w14:paraId="754750EB" w14:textId="77777777" w:rsidR="0049213D" w:rsidRDefault="0049213D" w:rsidP="00AF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2126"/>
      <w:gridCol w:w="8505"/>
    </w:tblGrid>
    <w:sdt>
      <w:sdtPr>
        <w:id w:val="1586027795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343C04" w14:paraId="33407441" w14:textId="77777777" w:rsidTr="00B31F4E">
          <w:trPr>
            <w:trHeight w:val="851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14:paraId="1F8BB61E" w14:textId="561FD3C3" w:rsidR="00343C04" w:rsidRDefault="00343C04">
              <w:pPr>
                <w:pStyle w:val="aa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r w:rsidRPr="00B31F4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31F4E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PAGE    \* MERGEFORMAT </w:instrText>
              </w:r>
              <w:r w:rsidRPr="00B31F4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045F1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</w:t>
              </w:r>
              <w:r w:rsidRPr="00B31F4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14:paraId="4DD659D1" w14:textId="77777777" w:rsidR="00343C04" w:rsidRDefault="00343C04">
              <w:pPr>
                <w:pStyle w:val="a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2F187861" w14:textId="77777777" w:rsidR="00343C04" w:rsidRPr="00B31F4E" w:rsidRDefault="00343C04" w:rsidP="00F0453E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4B7704"/>
    <w:multiLevelType w:val="hybridMultilevel"/>
    <w:tmpl w:val="268E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7BC0"/>
    <w:multiLevelType w:val="hybridMultilevel"/>
    <w:tmpl w:val="A89E1EA0"/>
    <w:lvl w:ilvl="0" w:tplc="1F009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D5761"/>
    <w:multiLevelType w:val="hybridMultilevel"/>
    <w:tmpl w:val="E1DC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454A"/>
    <w:multiLevelType w:val="hybridMultilevel"/>
    <w:tmpl w:val="D6BA5A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C4AB5"/>
    <w:multiLevelType w:val="hybridMultilevel"/>
    <w:tmpl w:val="9E74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1698"/>
    <w:multiLevelType w:val="multilevel"/>
    <w:tmpl w:val="AD7E380A"/>
    <w:lvl w:ilvl="0">
      <w:start w:val="1"/>
      <w:numFmt w:val="upperRoman"/>
      <w:pStyle w:val="1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7">
    <w:nsid w:val="286868F8"/>
    <w:multiLevelType w:val="hybridMultilevel"/>
    <w:tmpl w:val="869A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017D3"/>
    <w:multiLevelType w:val="hybridMultilevel"/>
    <w:tmpl w:val="5B0C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33A"/>
    <w:multiLevelType w:val="hybridMultilevel"/>
    <w:tmpl w:val="5C9054F6"/>
    <w:lvl w:ilvl="0" w:tplc="5968814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5A2723"/>
    <w:multiLevelType w:val="hybridMultilevel"/>
    <w:tmpl w:val="108C2EA0"/>
    <w:lvl w:ilvl="0" w:tplc="B38C96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B6A02"/>
    <w:multiLevelType w:val="hybridMultilevel"/>
    <w:tmpl w:val="3F46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74D92"/>
    <w:multiLevelType w:val="multilevel"/>
    <w:tmpl w:val="56403248"/>
    <w:styleLink w:val="WWNum14"/>
    <w:lvl w:ilvl="0">
      <w:start w:val="1"/>
      <w:numFmt w:val="decimal"/>
      <w:lvlText w:val=" %1."/>
      <w:lvlJc w:val="center"/>
      <w:rPr>
        <w:rFonts w:cs="Times New Roman"/>
      </w:rPr>
    </w:lvl>
    <w:lvl w:ilvl="1">
      <w:start w:val="1"/>
      <w:numFmt w:val="decimal"/>
      <w:lvlText w:val=" %1.%2."/>
      <w:lvlJc w:val="left"/>
      <w:rPr>
        <w:rFonts w:cs="Times New Roman"/>
      </w:rPr>
    </w:lvl>
    <w:lvl w:ilvl="2">
      <w:start w:val="1"/>
      <w:numFmt w:val="lowerLetter"/>
      <w:lvlText w:val=" %3)"/>
      <w:lvlJc w:val="left"/>
      <w:rPr>
        <w:rFonts w:cs="Times New Roman"/>
      </w:rPr>
    </w:lvl>
    <w:lvl w:ilvl="3">
      <w:numFmt w:val="bullet"/>
      <w:lvlText w:val="•"/>
      <w:lvlJc w:val="left"/>
      <w:rPr>
        <w:rFonts w:ascii="StarSymbol" w:eastAsia="OpenSymbol" w:hAnsi="StarSymbol"/>
      </w:rPr>
    </w:lvl>
    <w:lvl w:ilvl="4">
      <w:numFmt w:val="bullet"/>
      <w:lvlText w:val="•"/>
      <w:lvlJc w:val="left"/>
      <w:rPr>
        <w:rFonts w:ascii="StarSymbol" w:eastAsia="OpenSymbol" w:hAnsi="StarSymbol"/>
      </w:rPr>
    </w:lvl>
    <w:lvl w:ilvl="5">
      <w:numFmt w:val="bullet"/>
      <w:lvlText w:val="•"/>
      <w:lvlJc w:val="left"/>
      <w:rPr>
        <w:rFonts w:ascii="StarSymbol" w:eastAsia="OpenSymbol" w:hAnsi="StarSymbol"/>
      </w:rPr>
    </w:lvl>
    <w:lvl w:ilvl="6">
      <w:numFmt w:val="bullet"/>
      <w:lvlText w:val="•"/>
      <w:lvlJc w:val="left"/>
      <w:rPr>
        <w:rFonts w:ascii="StarSymbol" w:eastAsia="OpenSymbol" w:hAnsi="StarSymbol"/>
      </w:rPr>
    </w:lvl>
    <w:lvl w:ilvl="7">
      <w:numFmt w:val="bullet"/>
      <w:lvlText w:val="•"/>
      <w:lvlJc w:val="left"/>
      <w:rPr>
        <w:rFonts w:ascii="StarSymbol" w:eastAsia="OpenSymbol" w:hAnsi="StarSymbol"/>
      </w:rPr>
    </w:lvl>
    <w:lvl w:ilvl="8">
      <w:numFmt w:val="bullet"/>
      <w:lvlText w:val="•"/>
      <w:lvlJc w:val="left"/>
      <w:rPr>
        <w:rFonts w:ascii="StarSymbol" w:eastAsia="OpenSymbol" w:hAnsi="StarSymbol"/>
      </w:rPr>
    </w:lvl>
  </w:abstractNum>
  <w:abstractNum w:abstractNumId="13">
    <w:nsid w:val="51474CAB"/>
    <w:multiLevelType w:val="hybridMultilevel"/>
    <w:tmpl w:val="F56847AC"/>
    <w:lvl w:ilvl="0" w:tplc="596881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D081F"/>
    <w:multiLevelType w:val="hybridMultilevel"/>
    <w:tmpl w:val="271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915E6"/>
    <w:multiLevelType w:val="hybridMultilevel"/>
    <w:tmpl w:val="B012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94009"/>
    <w:multiLevelType w:val="hybridMultilevel"/>
    <w:tmpl w:val="CD76DC8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11"/>
  </w:num>
  <w:num w:numId="13">
    <w:abstractNumId w:val="2"/>
  </w:num>
  <w:num w:numId="14">
    <w:abstractNumId w:val="15"/>
  </w:num>
  <w:num w:numId="15">
    <w:abstractNumId w:val="8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35"/>
    <w:rsid w:val="00001145"/>
    <w:rsid w:val="000031C7"/>
    <w:rsid w:val="00003C34"/>
    <w:rsid w:val="00005C48"/>
    <w:rsid w:val="00010B14"/>
    <w:rsid w:val="000148E5"/>
    <w:rsid w:val="00015B59"/>
    <w:rsid w:val="00015B7C"/>
    <w:rsid w:val="0001610B"/>
    <w:rsid w:val="000161BF"/>
    <w:rsid w:val="00016CE0"/>
    <w:rsid w:val="000234B2"/>
    <w:rsid w:val="00027A7F"/>
    <w:rsid w:val="00045F1C"/>
    <w:rsid w:val="0005211B"/>
    <w:rsid w:val="00053BCB"/>
    <w:rsid w:val="00054CB4"/>
    <w:rsid w:val="00061015"/>
    <w:rsid w:val="00062625"/>
    <w:rsid w:val="000661CB"/>
    <w:rsid w:val="000679D9"/>
    <w:rsid w:val="00071644"/>
    <w:rsid w:val="00072B26"/>
    <w:rsid w:val="00073A88"/>
    <w:rsid w:val="00073A9C"/>
    <w:rsid w:val="0008267E"/>
    <w:rsid w:val="00083943"/>
    <w:rsid w:val="00084019"/>
    <w:rsid w:val="00084375"/>
    <w:rsid w:val="0008649D"/>
    <w:rsid w:val="00090F91"/>
    <w:rsid w:val="00092429"/>
    <w:rsid w:val="00094621"/>
    <w:rsid w:val="0009471D"/>
    <w:rsid w:val="00094EFC"/>
    <w:rsid w:val="000962F7"/>
    <w:rsid w:val="000A7229"/>
    <w:rsid w:val="000B26BB"/>
    <w:rsid w:val="000B4383"/>
    <w:rsid w:val="000C6300"/>
    <w:rsid w:val="000C6400"/>
    <w:rsid w:val="000D6FB8"/>
    <w:rsid w:val="000D78BD"/>
    <w:rsid w:val="000E2811"/>
    <w:rsid w:val="000E2AE5"/>
    <w:rsid w:val="000E3226"/>
    <w:rsid w:val="000E5F85"/>
    <w:rsid w:val="000E7ED5"/>
    <w:rsid w:val="000F082F"/>
    <w:rsid w:val="000F15EE"/>
    <w:rsid w:val="000F1CEA"/>
    <w:rsid w:val="000F4CCE"/>
    <w:rsid w:val="000F5544"/>
    <w:rsid w:val="000F5694"/>
    <w:rsid w:val="000F7C8A"/>
    <w:rsid w:val="00101E99"/>
    <w:rsid w:val="00102117"/>
    <w:rsid w:val="0010235E"/>
    <w:rsid w:val="00102D27"/>
    <w:rsid w:val="0010497D"/>
    <w:rsid w:val="00104BA0"/>
    <w:rsid w:val="00104E20"/>
    <w:rsid w:val="001050F9"/>
    <w:rsid w:val="00105935"/>
    <w:rsid w:val="001071B4"/>
    <w:rsid w:val="00117EBD"/>
    <w:rsid w:val="00120DF0"/>
    <w:rsid w:val="00123A48"/>
    <w:rsid w:val="00123BD9"/>
    <w:rsid w:val="00133286"/>
    <w:rsid w:val="00134A81"/>
    <w:rsid w:val="00134BA3"/>
    <w:rsid w:val="00135354"/>
    <w:rsid w:val="00136178"/>
    <w:rsid w:val="0013651B"/>
    <w:rsid w:val="0014661F"/>
    <w:rsid w:val="00146653"/>
    <w:rsid w:val="001467BB"/>
    <w:rsid w:val="0014689A"/>
    <w:rsid w:val="001629D3"/>
    <w:rsid w:val="00165492"/>
    <w:rsid w:val="00166639"/>
    <w:rsid w:val="0016665F"/>
    <w:rsid w:val="0016726E"/>
    <w:rsid w:val="001676F4"/>
    <w:rsid w:val="001719EF"/>
    <w:rsid w:val="00174D63"/>
    <w:rsid w:val="00180428"/>
    <w:rsid w:val="00180625"/>
    <w:rsid w:val="00181EC8"/>
    <w:rsid w:val="00185CDF"/>
    <w:rsid w:val="00187037"/>
    <w:rsid w:val="0018725D"/>
    <w:rsid w:val="00191598"/>
    <w:rsid w:val="00196447"/>
    <w:rsid w:val="001A0374"/>
    <w:rsid w:val="001A1114"/>
    <w:rsid w:val="001A112A"/>
    <w:rsid w:val="001C0319"/>
    <w:rsid w:val="001C057A"/>
    <w:rsid w:val="001C3780"/>
    <w:rsid w:val="001C3C85"/>
    <w:rsid w:val="001C4C1A"/>
    <w:rsid w:val="001C5211"/>
    <w:rsid w:val="001C5FCD"/>
    <w:rsid w:val="001D058D"/>
    <w:rsid w:val="001D3A6F"/>
    <w:rsid w:val="001D4B26"/>
    <w:rsid w:val="001D7BED"/>
    <w:rsid w:val="00203E50"/>
    <w:rsid w:val="00211035"/>
    <w:rsid w:val="00211B84"/>
    <w:rsid w:val="0021390A"/>
    <w:rsid w:val="00214592"/>
    <w:rsid w:val="00220E11"/>
    <w:rsid w:val="0022176D"/>
    <w:rsid w:val="002223D8"/>
    <w:rsid w:val="00227A65"/>
    <w:rsid w:val="00230F25"/>
    <w:rsid w:val="00233250"/>
    <w:rsid w:val="002333AB"/>
    <w:rsid w:val="00233854"/>
    <w:rsid w:val="00233EBF"/>
    <w:rsid w:val="00236C90"/>
    <w:rsid w:val="00243301"/>
    <w:rsid w:val="002466B4"/>
    <w:rsid w:val="00246CAC"/>
    <w:rsid w:val="00250386"/>
    <w:rsid w:val="00251AE8"/>
    <w:rsid w:val="00253102"/>
    <w:rsid w:val="002532B4"/>
    <w:rsid w:val="002544FB"/>
    <w:rsid w:val="0025501E"/>
    <w:rsid w:val="00256A2C"/>
    <w:rsid w:val="0026204D"/>
    <w:rsid w:val="002648FA"/>
    <w:rsid w:val="002671D3"/>
    <w:rsid w:val="00273DC9"/>
    <w:rsid w:val="0027744C"/>
    <w:rsid w:val="002775F7"/>
    <w:rsid w:val="002777FC"/>
    <w:rsid w:val="002807EE"/>
    <w:rsid w:val="002808FD"/>
    <w:rsid w:val="002814AC"/>
    <w:rsid w:val="00283CA3"/>
    <w:rsid w:val="0028470C"/>
    <w:rsid w:val="00290273"/>
    <w:rsid w:val="002922B5"/>
    <w:rsid w:val="002A1C6C"/>
    <w:rsid w:val="002A5339"/>
    <w:rsid w:val="002A561A"/>
    <w:rsid w:val="002A5CC9"/>
    <w:rsid w:val="002A636B"/>
    <w:rsid w:val="002B2CEA"/>
    <w:rsid w:val="002B3BD5"/>
    <w:rsid w:val="002B5172"/>
    <w:rsid w:val="002B77DE"/>
    <w:rsid w:val="002C712B"/>
    <w:rsid w:val="002D0658"/>
    <w:rsid w:val="002D1533"/>
    <w:rsid w:val="002D22D6"/>
    <w:rsid w:val="002D3367"/>
    <w:rsid w:val="002D4D86"/>
    <w:rsid w:val="002D5D05"/>
    <w:rsid w:val="002D6DCF"/>
    <w:rsid w:val="002E152E"/>
    <w:rsid w:val="002E1A0A"/>
    <w:rsid w:val="002E2C75"/>
    <w:rsid w:val="002E61B1"/>
    <w:rsid w:val="002F0742"/>
    <w:rsid w:val="002F3B58"/>
    <w:rsid w:val="002F62EA"/>
    <w:rsid w:val="002F72D2"/>
    <w:rsid w:val="002F7AFC"/>
    <w:rsid w:val="00300239"/>
    <w:rsid w:val="00300A37"/>
    <w:rsid w:val="00302D6F"/>
    <w:rsid w:val="0030728E"/>
    <w:rsid w:val="003078ED"/>
    <w:rsid w:val="003101CB"/>
    <w:rsid w:val="00314445"/>
    <w:rsid w:val="00316441"/>
    <w:rsid w:val="00316D82"/>
    <w:rsid w:val="003208C1"/>
    <w:rsid w:val="003231F7"/>
    <w:rsid w:val="003232F5"/>
    <w:rsid w:val="00330EE2"/>
    <w:rsid w:val="003320C6"/>
    <w:rsid w:val="00333F36"/>
    <w:rsid w:val="0033455C"/>
    <w:rsid w:val="00334FF2"/>
    <w:rsid w:val="00343C04"/>
    <w:rsid w:val="00343DFC"/>
    <w:rsid w:val="00344763"/>
    <w:rsid w:val="003447DC"/>
    <w:rsid w:val="003473AD"/>
    <w:rsid w:val="00347CF1"/>
    <w:rsid w:val="00350C5E"/>
    <w:rsid w:val="00350DD4"/>
    <w:rsid w:val="003520EB"/>
    <w:rsid w:val="003539F0"/>
    <w:rsid w:val="00354BCC"/>
    <w:rsid w:val="0035554F"/>
    <w:rsid w:val="00355B06"/>
    <w:rsid w:val="00356688"/>
    <w:rsid w:val="00356F35"/>
    <w:rsid w:val="00360715"/>
    <w:rsid w:val="0036126D"/>
    <w:rsid w:val="003615EC"/>
    <w:rsid w:val="0037015B"/>
    <w:rsid w:val="003713C9"/>
    <w:rsid w:val="00371427"/>
    <w:rsid w:val="003714FE"/>
    <w:rsid w:val="00372EC0"/>
    <w:rsid w:val="003737A1"/>
    <w:rsid w:val="00373D6D"/>
    <w:rsid w:val="00375FF2"/>
    <w:rsid w:val="00380F0C"/>
    <w:rsid w:val="0038180A"/>
    <w:rsid w:val="00381812"/>
    <w:rsid w:val="00381ECE"/>
    <w:rsid w:val="00383070"/>
    <w:rsid w:val="003859B8"/>
    <w:rsid w:val="0038634E"/>
    <w:rsid w:val="00394069"/>
    <w:rsid w:val="003972E2"/>
    <w:rsid w:val="003975B1"/>
    <w:rsid w:val="00397AD7"/>
    <w:rsid w:val="003A1335"/>
    <w:rsid w:val="003B089D"/>
    <w:rsid w:val="003B25A4"/>
    <w:rsid w:val="003B3564"/>
    <w:rsid w:val="003B63CA"/>
    <w:rsid w:val="003C506A"/>
    <w:rsid w:val="003C543B"/>
    <w:rsid w:val="003C63F8"/>
    <w:rsid w:val="003C679A"/>
    <w:rsid w:val="003C73FC"/>
    <w:rsid w:val="003D1157"/>
    <w:rsid w:val="003D13EC"/>
    <w:rsid w:val="003D21DC"/>
    <w:rsid w:val="003D4D76"/>
    <w:rsid w:val="003E0D27"/>
    <w:rsid w:val="003E263F"/>
    <w:rsid w:val="003E6424"/>
    <w:rsid w:val="003F2796"/>
    <w:rsid w:val="003F5279"/>
    <w:rsid w:val="00405DCA"/>
    <w:rsid w:val="00410013"/>
    <w:rsid w:val="00411310"/>
    <w:rsid w:val="00411E09"/>
    <w:rsid w:val="004135FC"/>
    <w:rsid w:val="00415E1F"/>
    <w:rsid w:val="0041697B"/>
    <w:rsid w:val="00422BA5"/>
    <w:rsid w:val="00426482"/>
    <w:rsid w:val="004305F7"/>
    <w:rsid w:val="004329FA"/>
    <w:rsid w:val="004410D4"/>
    <w:rsid w:val="00445514"/>
    <w:rsid w:val="00447A1B"/>
    <w:rsid w:val="00453027"/>
    <w:rsid w:val="00457A72"/>
    <w:rsid w:val="00460327"/>
    <w:rsid w:val="0046283C"/>
    <w:rsid w:val="00465A49"/>
    <w:rsid w:val="0046668D"/>
    <w:rsid w:val="004709C6"/>
    <w:rsid w:val="00471939"/>
    <w:rsid w:val="00471AE3"/>
    <w:rsid w:val="00472BDB"/>
    <w:rsid w:val="00474311"/>
    <w:rsid w:val="0047434C"/>
    <w:rsid w:val="0047460E"/>
    <w:rsid w:val="004775B7"/>
    <w:rsid w:val="00481068"/>
    <w:rsid w:val="0048250F"/>
    <w:rsid w:val="00490D25"/>
    <w:rsid w:val="0049213D"/>
    <w:rsid w:val="004A0526"/>
    <w:rsid w:val="004A2364"/>
    <w:rsid w:val="004A6651"/>
    <w:rsid w:val="004A77B1"/>
    <w:rsid w:val="004B20FB"/>
    <w:rsid w:val="004B37A4"/>
    <w:rsid w:val="004B4EC8"/>
    <w:rsid w:val="004B537B"/>
    <w:rsid w:val="004B7252"/>
    <w:rsid w:val="004C04DF"/>
    <w:rsid w:val="004C0AC4"/>
    <w:rsid w:val="004C16BA"/>
    <w:rsid w:val="004C16C5"/>
    <w:rsid w:val="004C2420"/>
    <w:rsid w:val="004C6AF9"/>
    <w:rsid w:val="004C7634"/>
    <w:rsid w:val="004C7842"/>
    <w:rsid w:val="004D12C5"/>
    <w:rsid w:val="004D133A"/>
    <w:rsid w:val="004D3C48"/>
    <w:rsid w:val="004D41D6"/>
    <w:rsid w:val="004D5A3E"/>
    <w:rsid w:val="004D6DF0"/>
    <w:rsid w:val="004D7BAC"/>
    <w:rsid w:val="004E01C6"/>
    <w:rsid w:val="004E0296"/>
    <w:rsid w:val="004E263B"/>
    <w:rsid w:val="004E607F"/>
    <w:rsid w:val="004F0B6B"/>
    <w:rsid w:val="004F320F"/>
    <w:rsid w:val="004F7EA3"/>
    <w:rsid w:val="0050465B"/>
    <w:rsid w:val="00504B1A"/>
    <w:rsid w:val="00505AB1"/>
    <w:rsid w:val="0050703B"/>
    <w:rsid w:val="00512072"/>
    <w:rsid w:val="0051561B"/>
    <w:rsid w:val="005158BA"/>
    <w:rsid w:val="00523810"/>
    <w:rsid w:val="00525887"/>
    <w:rsid w:val="0052627A"/>
    <w:rsid w:val="00527D9E"/>
    <w:rsid w:val="0053073C"/>
    <w:rsid w:val="00532AB8"/>
    <w:rsid w:val="00532B0A"/>
    <w:rsid w:val="00532EBA"/>
    <w:rsid w:val="00533AF1"/>
    <w:rsid w:val="005354DE"/>
    <w:rsid w:val="00536EF0"/>
    <w:rsid w:val="00545074"/>
    <w:rsid w:val="0054766E"/>
    <w:rsid w:val="00551F59"/>
    <w:rsid w:val="0055379A"/>
    <w:rsid w:val="00555219"/>
    <w:rsid w:val="00557D7B"/>
    <w:rsid w:val="00561FC3"/>
    <w:rsid w:val="00563445"/>
    <w:rsid w:val="0057161A"/>
    <w:rsid w:val="00571DE4"/>
    <w:rsid w:val="00575E23"/>
    <w:rsid w:val="005760D1"/>
    <w:rsid w:val="005760D7"/>
    <w:rsid w:val="005760E7"/>
    <w:rsid w:val="0058321A"/>
    <w:rsid w:val="00583D4D"/>
    <w:rsid w:val="00593BEB"/>
    <w:rsid w:val="005948AE"/>
    <w:rsid w:val="00596BAA"/>
    <w:rsid w:val="005976CA"/>
    <w:rsid w:val="005A0B3D"/>
    <w:rsid w:val="005A26DA"/>
    <w:rsid w:val="005A5F3B"/>
    <w:rsid w:val="005A6656"/>
    <w:rsid w:val="005B4D6E"/>
    <w:rsid w:val="005C10A2"/>
    <w:rsid w:val="005C17D1"/>
    <w:rsid w:val="005C33E3"/>
    <w:rsid w:val="005C56A6"/>
    <w:rsid w:val="005C6F84"/>
    <w:rsid w:val="005C76E3"/>
    <w:rsid w:val="005D071E"/>
    <w:rsid w:val="005D510C"/>
    <w:rsid w:val="005E26C9"/>
    <w:rsid w:val="005E32BB"/>
    <w:rsid w:val="005E485D"/>
    <w:rsid w:val="005E5977"/>
    <w:rsid w:val="005F0193"/>
    <w:rsid w:val="005F08EB"/>
    <w:rsid w:val="005F0B49"/>
    <w:rsid w:val="005F3EE8"/>
    <w:rsid w:val="005F480D"/>
    <w:rsid w:val="005F6481"/>
    <w:rsid w:val="005F670E"/>
    <w:rsid w:val="005F6E9F"/>
    <w:rsid w:val="0060086F"/>
    <w:rsid w:val="00605965"/>
    <w:rsid w:val="00607371"/>
    <w:rsid w:val="00610188"/>
    <w:rsid w:val="00615319"/>
    <w:rsid w:val="00615335"/>
    <w:rsid w:val="00617E27"/>
    <w:rsid w:val="00624E31"/>
    <w:rsid w:val="0062614D"/>
    <w:rsid w:val="0063088D"/>
    <w:rsid w:val="00630D66"/>
    <w:rsid w:val="00636055"/>
    <w:rsid w:val="0063618C"/>
    <w:rsid w:val="0064078E"/>
    <w:rsid w:val="00642B54"/>
    <w:rsid w:val="00644AFB"/>
    <w:rsid w:val="00644C5E"/>
    <w:rsid w:val="00647A08"/>
    <w:rsid w:val="00651B32"/>
    <w:rsid w:val="00652D7F"/>
    <w:rsid w:val="00653D5B"/>
    <w:rsid w:val="00654DC1"/>
    <w:rsid w:val="00655D76"/>
    <w:rsid w:val="00660BA8"/>
    <w:rsid w:val="006613F0"/>
    <w:rsid w:val="0066343B"/>
    <w:rsid w:val="006645CD"/>
    <w:rsid w:val="00667EEA"/>
    <w:rsid w:val="006707D7"/>
    <w:rsid w:val="006712DE"/>
    <w:rsid w:val="0067569D"/>
    <w:rsid w:val="00676121"/>
    <w:rsid w:val="006864D6"/>
    <w:rsid w:val="00686F7E"/>
    <w:rsid w:val="006920E0"/>
    <w:rsid w:val="00695CD5"/>
    <w:rsid w:val="006970F6"/>
    <w:rsid w:val="006A31C6"/>
    <w:rsid w:val="006A35C3"/>
    <w:rsid w:val="006A7B20"/>
    <w:rsid w:val="006B0D25"/>
    <w:rsid w:val="006B0E6A"/>
    <w:rsid w:val="006B14FB"/>
    <w:rsid w:val="006B3761"/>
    <w:rsid w:val="006B72C8"/>
    <w:rsid w:val="006C03C2"/>
    <w:rsid w:val="006C1468"/>
    <w:rsid w:val="006C2CA7"/>
    <w:rsid w:val="006C31CE"/>
    <w:rsid w:val="006C6709"/>
    <w:rsid w:val="006D0646"/>
    <w:rsid w:val="006D438E"/>
    <w:rsid w:val="006D46DC"/>
    <w:rsid w:val="006D6375"/>
    <w:rsid w:val="006E062C"/>
    <w:rsid w:val="006E1601"/>
    <w:rsid w:val="006E1C2F"/>
    <w:rsid w:val="006E24E6"/>
    <w:rsid w:val="006E2F76"/>
    <w:rsid w:val="006E4FA0"/>
    <w:rsid w:val="006E506D"/>
    <w:rsid w:val="006E7F10"/>
    <w:rsid w:val="006F6EBA"/>
    <w:rsid w:val="006F7C16"/>
    <w:rsid w:val="007003CC"/>
    <w:rsid w:val="007027AE"/>
    <w:rsid w:val="00710E9D"/>
    <w:rsid w:val="0071239E"/>
    <w:rsid w:val="00712A59"/>
    <w:rsid w:val="00713A5E"/>
    <w:rsid w:val="00714B00"/>
    <w:rsid w:val="00715CBF"/>
    <w:rsid w:val="0071627D"/>
    <w:rsid w:val="00723DA5"/>
    <w:rsid w:val="007243F8"/>
    <w:rsid w:val="007245E8"/>
    <w:rsid w:val="00725042"/>
    <w:rsid w:val="0072554B"/>
    <w:rsid w:val="00726BC3"/>
    <w:rsid w:val="007321E7"/>
    <w:rsid w:val="00740262"/>
    <w:rsid w:val="00742BE1"/>
    <w:rsid w:val="00747BEC"/>
    <w:rsid w:val="007510AC"/>
    <w:rsid w:val="00753DBB"/>
    <w:rsid w:val="00754C59"/>
    <w:rsid w:val="00760DFB"/>
    <w:rsid w:val="007614A2"/>
    <w:rsid w:val="0076209B"/>
    <w:rsid w:val="00764A51"/>
    <w:rsid w:val="00772A10"/>
    <w:rsid w:val="007741AB"/>
    <w:rsid w:val="0077435F"/>
    <w:rsid w:val="00776E3E"/>
    <w:rsid w:val="00777342"/>
    <w:rsid w:val="00777934"/>
    <w:rsid w:val="00783EDA"/>
    <w:rsid w:val="00790164"/>
    <w:rsid w:val="0079409F"/>
    <w:rsid w:val="007965F7"/>
    <w:rsid w:val="007976B5"/>
    <w:rsid w:val="007A0381"/>
    <w:rsid w:val="007A33C4"/>
    <w:rsid w:val="007A5ED7"/>
    <w:rsid w:val="007A67EC"/>
    <w:rsid w:val="007B19B6"/>
    <w:rsid w:val="007B2AEB"/>
    <w:rsid w:val="007B3672"/>
    <w:rsid w:val="007B3937"/>
    <w:rsid w:val="007B4A4C"/>
    <w:rsid w:val="007B5918"/>
    <w:rsid w:val="007B6DEC"/>
    <w:rsid w:val="007B6E6A"/>
    <w:rsid w:val="007C0AA7"/>
    <w:rsid w:val="007C128A"/>
    <w:rsid w:val="007C2232"/>
    <w:rsid w:val="007D1FEC"/>
    <w:rsid w:val="007D3FC2"/>
    <w:rsid w:val="007D5C82"/>
    <w:rsid w:val="007D6070"/>
    <w:rsid w:val="007D679A"/>
    <w:rsid w:val="007E111A"/>
    <w:rsid w:val="007E1B8D"/>
    <w:rsid w:val="007E23C7"/>
    <w:rsid w:val="007E287F"/>
    <w:rsid w:val="007E4887"/>
    <w:rsid w:val="007E7DDD"/>
    <w:rsid w:val="007F1EA4"/>
    <w:rsid w:val="007F2B3B"/>
    <w:rsid w:val="007F5908"/>
    <w:rsid w:val="007F78E4"/>
    <w:rsid w:val="008026AC"/>
    <w:rsid w:val="00804030"/>
    <w:rsid w:val="00805985"/>
    <w:rsid w:val="008136DE"/>
    <w:rsid w:val="0081432C"/>
    <w:rsid w:val="008149FC"/>
    <w:rsid w:val="0081624D"/>
    <w:rsid w:val="008211BF"/>
    <w:rsid w:val="00823C8F"/>
    <w:rsid w:val="00826700"/>
    <w:rsid w:val="00827631"/>
    <w:rsid w:val="0083047F"/>
    <w:rsid w:val="00834E08"/>
    <w:rsid w:val="00841E42"/>
    <w:rsid w:val="00843BB3"/>
    <w:rsid w:val="00844956"/>
    <w:rsid w:val="0084521E"/>
    <w:rsid w:val="008500BD"/>
    <w:rsid w:val="0085100B"/>
    <w:rsid w:val="00852528"/>
    <w:rsid w:val="00852D07"/>
    <w:rsid w:val="00853638"/>
    <w:rsid w:val="0085744A"/>
    <w:rsid w:val="0086040D"/>
    <w:rsid w:val="00865FC3"/>
    <w:rsid w:val="008703D6"/>
    <w:rsid w:val="00870F45"/>
    <w:rsid w:val="0087121A"/>
    <w:rsid w:val="008765AC"/>
    <w:rsid w:val="00877276"/>
    <w:rsid w:val="008772F4"/>
    <w:rsid w:val="008810AC"/>
    <w:rsid w:val="008836EF"/>
    <w:rsid w:val="0088536E"/>
    <w:rsid w:val="00885DCE"/>
    <w:rsid w:val="008860AA"/>
    <w:rsid w:val="00891850"/>
    <w:rsid w:val="0089346E"/>
    <w:rsid w:val="00894F0F"/>
    <w:rsid w:val="008A139E"/>
    <w:rsid w:val="008A1A8D"/>
    <w:rsid w:val="008A5059"/>
    <w:rsid w:val="008A610A"/>
    <w:rsid w:val="008A68AA"/>
    <w:rsid w:val="008A7761"/>
    <w:rsid w:val="008B3ED5"/>
    <w:rsid w:val="008B456E"/>
    <w:rsid w:val="008B50A0"/>
    <w:rsid w:val="008B50C9"/>
    <w:rsid w:val="008B6617"/>
    <w:rsid w:val="008B6A80"/>
    <w:rsid w:val="008C18B0"/>
    <w:rsid w:val="008C2A1C"/>
    <w:rsid w:val="008C31B1"/>
    <w:rsid w:val="008C3223"/>
    <w:rsid w:val="008C7698"/>
    <w:rsid w:val="008D0DCE"/>
    <w:rsid w:val="008D5AD6"/>
    <w:rsid w:val="008D6543"/>
    <w:rsid w:val="008E7E5F"/>
    <w:rsid w:val="008F0AB3"/>
    <w:rsid w:val="008F1F4F"/>
    <w:rsid w:val="008F4739"/>
    <w:rsid w:val="009041B6"/>
    <w:rsid w:val="009046C6"/>
    <w:rsid w:val="00905CD5"/>
    <w:rsid w:val="009061B1"/>
    <w:rsid w:val="00906C33"/>
    <w:rsid w:val="00907ED2"/>
    <w:rsid w:val="00910931"/>
    <w:rsid w:val="0091156F"/>
    <w:rsid w:val="00911FE7"/>
    <w:rsid w:val="00916BD9"/>
    <w:rsid w:val="00925475"/>
    <w:rsid w:val="00933512"/>
    <w:rsid w:val="009352FF"/>
    <w:rsid w:val="00942170"/>
    <w:rsid w:val="00943683"/>
    <w:rsid w:val="00947538"/>
    <w:rsid w:val="00947D02"/>
    <w:rsid w:val="00951E95"/>
    <w:rsid w:val="00962EA1"/>
    <w:rsid w:val="00963172"/>
    <w:rsid w:val="00963EA8"/>
    <w:rsid w:val="0096417A"/>
    <w:rsid w:val="00965805"/>
    <w:rsid w:val="00965AAE"/>
    <w:rsid w:val="00966D2E"/>
    <w:rsid w:val="00981801"/>
    <w:rsid w:val="00992C6D"/>
    <w:rsid w:val="00995FD4"/>
    <w:rsid w:val="009A0EBA"/>
    <w:rsid w:val="009A4BF4"/>
    <w:rsid w:val="009A57CD"/>
    <w:rsid w:val="009A745A"/>
    <w:rsid w:val="009B00F3"/>
    <w:rsid w:val="009B0A7F"/>
    <w:rsid w:val="009B1A8D"/>
    <w:rsid w:val="009B3B22"/>
    <w:rsid w:val="009B788A"/>
    <w:rsid w:val="009C36F7"/>
    <w:rsid w:val="009C5098"/>
    <w:rsid w:val="009D3458"/>
    <w:rsid w:val="009D3D6D"/>
    <w:rsid w:val="009D3D7B"/>
    <w:rsid w:val="009D4045"/>
    <w:rsid w:val="009D44EF"/>
    <w:rsid w:val="009D4817"/>
    <w:rsid w:val="009D5D9D"/>
    <w:rsid w:val="009D5E6B"/>
    <w:rsid w:val="009D653B"/>
    <w:rsid w:val="009E1824"/>
    <w:rsid w:val="009E4C29"/>
    <w:rsid w:val="009F22FF"/>
    <w:rsid w:val="009F26CD"/>
    <w:rsid w:val="009F7CB6"/>
    <w:rsid w:val="00A05018"/>
    <w:rsid w:val="00A05725"/>
    <w:rsid w:val="00A0617B"/>
    <w:rsid w:val="00A1128D"/>
    <w:rsid w:val="00A136A1"/>
    <w:rsid w:val="00A16EE8"/>
    <w:rsid w:val="00A17B23"/>
    <w:rsid w:val="00A2356C"/>
    <w:rsid w:val="00A254AA"/>
    <w:rsid w:val="00A331DC"/>
    <w:rsid w:val="00A33309"/>
    <w:rsid w:val="00A344C5"/>
    <w:rsid w:val="00A424B2"/>
    <w:rsid w:val="00A4704F"/>
    <w:rsid w:val="00A47A43"/>
    <w:rsid w:val="00A503D8"/>
    <w:rsid w:val="00A51299"/>
    <w:rsid w:val="00A51B6C"/>
    <w:rsid w:val="00A54E54"/>
    <w:rsid w:val="00A56B81"/>
    <w:rsid w:val="00A60CE4"/>
    <w:rsid w:val="00A63250"/>
    <w:rsid w:val="00A64347"/>
    <w:rsid w:val="00A64A31"/>
    <w:rsid w:val="00A65E01"/>
    <w:rsid w:val="00A7017F"/>
    <w:rsid w:val="00A7085A"/>
    <w:rsid w:val="00A71D75"/>
    <w:rsid w:val="00A7374B"/>
    <w:rsid w:val="00A74768"/>
    <w:rsid w:val="00A82D75"/>
    <w:rsid w:val="00A8377F"/>
    <w:rsid w:val="00A85FD0"/>
    <w:rsid w:val="00A86578"/>
    <w:rsid w:val="00A9246B"/>
    <w:rsid w:val="00A92B2B"/>
    <w:rsid w:val="00A9699D"/>
    <w:rsid w:val="00A96F65"/>
    <w:rsid w:val="00AA644E"/>
    <w:rsid w:val="00AA7431"/>
    <w:rsid w:val="00AA7B79"/>
    <w:rsid w:val="00AB077F"/>
    <w:rsid w:val="00AB2AB9"/>
    <w:rsid w:val="00AB302C"/>
    <w:rsid w:val="00AB3192"/>
    <w:rsid w:val="00AB432B"/>
    <w:rsid w:val="00AB5BA7"/>
    <w:rsid w:val="00AC1CBD"/>
    <w:rsid w:val="00AC3C1D"/>
    <w:rsid w:val="00AC50F2"/>
    <w:rsid w:val="00AC5167"/>
    <w:rsid w:val="00AC5778"/>
    <w:rsid w:val="00AD1764"/>
    <w:rsid w:val="00AD3BF2"/>
    <w:rsid w:val="00AD3FDE"/>
    <w:rsid w:val="00AD6EA3"/>
    <w:rsid w:val="00AE1F00"/>
    <w:rsid w:val="00AE57B6"/>
    <w:rsid w:val="00AE6049"/>
    <w:rsid w:val="00AE6DB6"/>
    <w:rsid w:val="00AF1B5F"/>
    <w:rsid w:val="00AF354A"/>
    <w:rsid w:val="00AF4637"/>
    <w:rsid w:val="00AF54D6"/>
    <w:rsid w:val="00AF569E"/>
    <w:rsid w:val="00AF6359"/>
    <w:rsid w:val="00AF69C0"/>
    <w:rsid w:val="00AF6A68"/>
    <w:rsid w:val="00AF7013"/>
    <w:rsid w:val="00AF7A29"/>
    <w:rsid w:val="00AF7E1D"/>
    <w:rsid w:val="00B00F3F"/>
    <w:rsid w:val="00B026A4"/>
    <w:rsid w:val="00B03FD8"/>
    <w:rsid w:val="00B04B6D"/>
    <w:rsid w:val="00B04C24"/>
    <w:rsid w:val="00B04FBC"/>
    <w:rsid w:val="00B05567"/>
    <w:rsid w:val="00B058B1"/>
    <w:rsid w:val="00B06E6E"/>
    <w:rsid w:val="00B105AA"/>
    <w:rsid w:val="00B10D33"/>
    <w:rsid w:val="00B12166"/>
    <w:rsid w:val="00B2046B"/>
    <w:rsid w:val="00B2112F"/>
    <w:rsid w:val="00B2179D"/>
    <w:rsid w:val="00B3092F"/>
    <w:rsid w:val="00B31F4E"/>
    <w:rsid w:val="00B32107"/>
    <w:rsid w:val="00B37A55"/>
    <w:rsid w:val="00B41300"/>
    <w:rsid w:val="00B43EAB"/>
    <w:rsid w:val="00B44855"/>
    <w:rsid w:val="00B44D8B"/>
    <w:rsid w:val="00B4748A"/>
    <w:rsid w:val="00B514C1"/>
    <w:rsid w:val="00B51766"/>
    <w:rsid w:val="00B52978"/>
    <w:rsid w:val="00B53420"/>
    <w:rsid w:val="00B538A0"/>
    <w:rsid w:val="00B54A77"/>
    <w:rsid w:val="00B57F3C"/>
    <w:rsid w:val="00B61C12"/>
    <w:rsid w:val="00B624FD"/>
    <w:rsid w:val="00B665CA"/>
    <w:rsid w:val="00B6686F"/>
    <w:rsid w:val="00B706FE"/>
    <w:rsid w:val="00B71679"/>
    <w:rsid w:val="00B736F0"/>
    <w:rsid w:val="00B777CA"/>
    <w:rsid w:val="00B8207E"/>
    <w:rsid w:val="00B83497"/>
    <w:rsid w:val="00B87269"/>
    <w:rsid w:val="00B95A11"/>
    <w:rsid w:val="00B96469"/>
    <w:rsid w:val="00BB00FD"/>
    <w:rsid w:val="00BB2B33"/>
    <w:rsid w:val="00BB669B"/>
    <w:rsid w:val="00BB7830"/>
    <w:rsid w:val="00BC0716"/>
    <w:rsid w:val="00BC12CB"/>
    <w:rsid w:val="00BC1BE3"/>
    <w:rsid w:val="00BC1FD3"/>
    <w:rsid w:val="00BC22D0"/>
    <w:rsid w:val="00BD0A56"/>
    <w:rsid w:val="00BD1490"/>
    <w:rsid w:val="00BD4A10"/>
    <w:rsid w:val="00BD54D5"/>
    <w:rsid w:val="00BD6931"/>
    <w:rsid w:val="00BE0663"/>
    <w:rsid w:val="00BE1E98"/>
    <w:rsid w:val="00BE4962"/>
    <w:rsid w:val="00BE4A9D"/>
    <w:rsid w:val="00BE4E85"/>
    <w:rsid w:val="00BF0B1C"/>
    <w:rsid w:val="00BF2065"/>
    <w:rsid w:val="00BF3F86"/>
    <w:rsid w:val="00BF4DE4"/>
    <w:rsid w:val="00BF52E6"/>
    <w:rsid w:val="00BF6B37"/>
    <w:rsid w:val="00BF7B5E"/>
    <w:rsid w:val="00C00BD1"/>
    <w:rsid w:val="00C0100D"/>
    <w:rsid w:val="00C03291"/>
    <w:rsid w:val="00C040EF"/>
    <w:rsid w:val="00C0446A"/>
    <w:rsid w:val="00C11F10"/>
    <w:rsid w:val="00C12603"/>
    <w:rsid w:val="00C16BAF"/>
    <w:rsid w:val="00C205A1"/>
    <w:rsid w:val="00C21CF3"/>
    <w:rsid w:val="00C2418B"/>
    <w:rsid w:val="00C258DC"/>
    <w:rsid w:val="00C33529"/>
    <w:rsid w:val="00C33658"/>
    <w:rsid w:val="00C3629B"/>
    <w:rsid w:val="00C3772A"/>
    <w:rsid w:val="00C4287E"/>
    <w:rsid w:val="00C453FF"/>
    <w:rsid w:val="00C475FD"/>
    <w:rsid w:val="00C50C60"/>
    <w:rsid w:val="00C50FEE"/>
    <w:rsid w:val="00C516DF"/>
    <w:rsid w:val="00C5691A"/>
    <w:rsid w:val="00C57B89"/>
    <w:rsid w:val="00C655DB"/>
    <w:rsid w:val="00C672C7"/>
    <w:rsid w:val="00C73253"/>
    <w:rsid w:val="00C77D8F"/>
    <w:rsid w:val="00C804A5"/>
    <w:rsid w:val="00C813DC"/>
    <w:rsid w:val="00C84645"/>
    <w:rsid w:val="00C8755F"/>
    <w:rsid w:val="00C900CB"/>
    <w:rsid w:val="00C90F0D"/>
    <w:rsid w:val="00C92300"/>
    <w:rsid w:val="00C92FAE"/>
    <w:rsid w:val="00C9315D"/>
    <w:rsid w:val="00C9402B"/>
    <w:rsid w:val="00C94BA4"/>
    <w:rsid w:val="00CA1786"/>
    <w:rsid w:val="00CA6CC8"/>
    <w:rsid w:val="00CB276A"/>
    <w:rsid w:val="00CB2A50"/>
    <w:rsid w:val="00CB385E"/>
    <w:rsid w:val="00CB3992"/>
    <w:rsid w:val="00CB6786"/>
    <w:rsid w:val="00CB6E7C"/>
    <w:rsid w:val="00CC2CF8"/>
    <w:rsid w:val="00CC551E"/>
    <w:rsid w:val="00CC5852"/>
    <w:rsid w:val="00CD3F13"/>
    <w:rsid w:val="00CD5C13"/>
    <w:rsid w:val="00CE0DCB"/>
    <w:rsid w:val="00CE2820"/>
    <w:rsid w:val="00CE2DFB"/>
    <w:rsid w:val="00CE5102"/>
    <w:rsid w:val="00CE5970"/>
    <w:rsid w:val="00CF27F7"/>
    <w:rsid w:val="00CF5A8D"/>
    <w:rsid w:val="00CF7FA9"/>
    <w:rsid w:val="00D04DFB"/>
    <w:rsid w:val="00D06852"/>
    <w:rsid w:val="00D10C2E"/>
    <w:rsid w:val="00D11228"/>
    <w:rsid w:val="00D11B7C"/>
    <w:rsid w:val="00D1512F"/>
    <w:rsid w:val="00D15C08"/>
    <w:rsid w:val="00D160ED"/>
    <w:rsid w:val="00D165C4"/>
    <w:rsid w:val="00D16B75"/>
    <w:rsid w:val="00D21F48"/>
    <w:rsid w:val="00D253DA"/>
    <w:rsid w:val="00D32E56"/>
    <w:rsid w:val="00D34359"/>
    <w:rsid w:val="00D34D6E"/>
    <w:rsid w:val="00D35D06"/>
    <w:rsid w:val="00D377EC"/>
    <w:rsid w:val="00D4170D"/>
    <w:rsid w:val="00D41D4B"/>
    <w:rsid w:val="00D4288F"/>
    <w:rsid w:val="00D4296A"/>
    <w:rsid w:val="00D44E8C"/>
    <w:rsid w:val="00D4617B"/>
    <w:rsid w:val="00D5434A"/>
    <w:rsid w:val="00D57137"/>
    <w:rsid w:val="00D57B07"/>
    <w:rsid w:val="00D60350"/>
    <w:rsid w:val="00D60A6A"/>
    <w:rsid w:val="00D63167"/>
    <w:rsid w:val="00D64230"/>
    <w:rsid w:val="00D671EB"/>
    <w:rsid w:val="00D67F57"/>
    <w:rsid w:val="00D71197"/>
    <w:rsid w:val="00D76DC5"/>
    <w:rsid w:val="00D77FC1"/>
    <w:rsid w:val="00D819C7"/>
    <w:rsid w:val="00D839F8"/>
    <w:rsid w:val="00D846AD"/>
    <w:rsid w:val="00D86515"/>
    <w:rsid w:val="00D873BD"/>
    <w:rsid w:val="00D900A1"/>
    <w:rsid w:val="00D907EA"/>
    <w:rsid w:val="00D90854"/>
    <w:rsid w:val="00DA0086"/>
    <w:rsid w:val="00DA0853"/>
    <w:rsid w:val="00DA23C5"/>
    <w:rsid w:val="00DA2D9A"/>
    <w:rsid w:val="00DB08AA"/>
    <w:rsid w:val="00DB1F7E"/>
    <w:rsid w:val="00DB4188"/>
    <w:rsid w:val="00DB5186"/>
    <w:rsid w:val="00DB78CF"/>
    <w:rsid w:val="00DC05E0"/>
    <w:rsid w:val="00DC23A7"/>
    <w:rsid w:val="00DC5984"/>
    <w:rsid w:val="00DC6D82"/>
    <w:rsid w:val="00DC790B"/>
    <w:rsid w:val="00DD2EE6"/>
    <w:rsid w:val="00DE0A7E"/>
    <w:rsid w:val="00DE1C1A"/>
    <w:rsid w:val="00DE5D10"/>
    <w:rsid w:val="00DE79AC"/>
    <w:rsid w:val="00DF2E42"/>
    <w:rsid w:val="00DF4759"/>
    <w:rsid w:val="00E02E4C"/>
    <w:rsid w:val="00E02FEB"/>
    <w:rsid w:val="00E0511A"/>
    <w:rsid w:val="00E13E77"/>
    <w:rsid w:val="00E13F3F"/>
    <w:rsid w:val="00E14DE2"/>
    <w:rsid w:val="00E14F8B"/>
    <w:rsid w:val="00E17D5A"/>
    <w:rsid w:val="00E20366"/>
    <w:rsid w:val="00E2053B"/>
    <w:rsid w:val="00E215A5"/>
    <w:rsid w:val="00E22972"/>
    <w:rsid w:val="00E264B5"/>
    <w:rsid w:val="00E27099"/>
    <w:rsid w:val="00E323A3"/>
    <w:rsid w:val="00E337EB"/>
    <w:rsid w:val="00E35235"/>
    <w:rsid w:val="00E37CC2"/>
    <w:rsid w:val="00E400A6"/>
    <w:rsid w:val="00E4208C"/>
    <w:rsid w:val="00E42EB0"/>
    <w:rsid w:val="00E44DBB"/>
    <w:rsid w:val="00E50970"/>
    <w:rsid w:val="00E52A46"/>
    <w:rsid w:val="00E52EA6"/>
    <w:rsid w:val="00E534EF"/>
    <w:rsid w:val="00E54998"/>
    <w:rsid w:val="00E54B54"/>
    <w:rsid w:val="00E55624"/>
    <w:rsid w:val="00E60123"/>
    <w:rsid w:val="00E614D6"/>
    <w:rsid w:val="00E6195F"/>
    <w:rsid w:val="00E62BB5"/>
    <w:rsid w:val="00E63A2E"/>
    <w:rsid w:val="00E80264"/>
    <w:rsid w:val="00E812EA"/>
    <w:rsid w:val="00E822CE"/>
    <w:rsid w:val="00E87A45"/>
    <w:rsid w:val="00E92C80"/>
    <w:rsid w:val="00E934D1"/>
    <w:rsid w:val="00E94DD1"/>
    <w:rsid w:val="00E9704D"/>
    <w:rsid w:val="00EA3220"/>
    <w:rsid w:val="00EA3534"/>
    <w:rsid w:val="00EA4D8E"/>
    <w:rsid w:val="00EA70EC"/>
    <w:rsid w:val="00EB7875"/>
    <w:rsid w:val="00EC13F7"/>
    <w:rsid w:val="00EC164B"/>
    <w:rsid w:val="00EC33BE"/>
    <w:rsid w:val="00EC4CF7"/>
    <w:rsid w:val="00EC7DC3"/>
    <w:rsid w:val="00ED319B"/>
    <w:rsid w:val="00ED4CCA"/>
    <w:rsid w:val="00ED79CB"/>
    <w:rsid w:val="00EE1398"/>
    <w:rsid w:val="00EE23AD"/>
    <w:rsid w:val="00EE328B"/>
    <w:rsid w:val="00EE3DCF"/>
    <w:rsid w:val="00EE7704"/>
    <w:rsid w:val="00EF061B"/>
    <w:rsid w:val="00EF1CFB"/>
    <w:rsid w:val="00EF275E"/>
    <w:rsid w:val="00EF53A1"/>
    <w:rsid w:val="00EF5F36"/>
    <w:rsid w:val="00EF683F"/>
    <w:rsid w:val="00F024E7"/>
    <w:rsid w:val="00F0453E"/>
    <w:rsid w:val="00F04B48"/>
    <w:rsid w:val="00F12518"/>
    <w:rsid w:val="00F12E85"/>
    <w:rsid w:val="00F13BC3"/>
    <w:rsid w:val="00F203FD"/>
    <w:rsid w:val="00F205C0"/>
    <w:rsid w:val="00F22A27"/>
    <w:rsid w:val="00F23FBC"/>
    <w:rsid w:val="00F251D7"/>
    <w:rsid w:val="00F26666"/>
    <w:rsid w:val="00F26F2D"/>
    <w:rsid w:val="00F3190A"/>
    <w:rsid w:val="00F33B72"/>
    <w:rsid w:val="00F343DD"/>
    <w:rsid w:val="00F34B20"/>
    <w:rsid w:val="00F3790F"/>
    <w:rsid w:val="00F3791F"/>
    <w:rsid w:val="00F417AB"/>
    <w:rsid w:val="00F41C45"/>
    <w:rsid w:val="00F424DE"/>
    <w:rsid w:val="00F42763"/>
    <w:rsid w:val="00F42D77"/>
    <w:rsid w:val="00F4337F"/>
    <w:rsid w:val="00F46E59"/>
    <w:rsid w:val="00F50292"/>
    <w:rsid w:val="00F514E2"/>
    <w:rsid w:val="00F52089"/>
    <w:rsid w:val="00F55A82"/>
    <w:rsid w:val="00F626CA"/>
    <w:rsid w:val="00F646E0"/>
    <w:rsid w:val="00F656C2"/>
    <w:rsid w:val="00F65A19"/>
    <w:rsid w:val="00F672AB"/>
    <w:rsid w:val="00F727B9"/>
    <w:rsid w:val="00F82570"/>
    <w:rsid w:val="00F83516"/>
    <w:rsid w:val="00F84FBB"/>
    <w:rsid w:val="00F923AD"/>
    <w:rsid w:val="00F94612"/>
    <w:rsid w:val="00FA136B"/>
    <w:rsid w:val="00FA746D"/>
    <w:rsid w:val="00FA75F8"/>
    <w:rsid w:val="00FC0360"/>
    <w:rsid w:val="00FC513F"/>
    <w:rsid w:val="00FD1EDF"/>
    <w:rsid w:val="00FD4AD4"/>
    <w:rsid w:val="00FD602E"/>
    <w:rsid w:val="00FD6618"/>
    <w:rsid w:val="00FD6836"/>
    <w:rsid w:val="00FD7899"/>
    <w:rsid w:val="00FE0E69"/>
    <w:rsid w:val="00FE7D05"/>
    <w:rsid w:val="00FF0539"/>
    <w:rsid w:val="00FF0738"/>
    <w:rsid w:val="00FF1468"/>
    <w:rsid w:val="00FF399B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80223F"/>
  <w15:docId w15:val="{62E8A7F8-FCE8-4E26-B81A-D8B7B86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75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"/>
    <w:link w:val="10"/>
    <w:uiPriority w:val="9"/>
    <w:qFormat/>
    <w:locked/>
    <w:rsid w:val="00236C90"/>
    <w:pPr>
      <w:numPr>
        <w:numId w:val="2"/>
      </w:numPr>
      <w:spacing w:before="120" w:after="120"/>
      <w:ind w:left="567" w:hanging="567"/>
      <w:contextualSpacing w:val="0"/>
      <w:jc w:val="center"/>
      <w:outlineLvl w:val="0"/>
    </w:pPr>
    <w:rPr>
      <w:rFonts w:eastAsiaTheme="minorHAnsi"/>
      <w:b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60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05935"/>
  </w:style>
  <w:style w:type="character" w:styleId="a4">
    <w:name w:val="Strong"/>
    <w:basedOn w:val="a1"/>
    <w:uiPriority w:val="99"/>
    <w:qFormat/>
    <w:rsid w:val="00105935"/>
    <w:rPr>
      <w:rFonts w:cs="Times New Roman"/>
      <w:b/>
    </w:rPr>
  </w:style>
  <w:style w:type="character" w:customStyle="1" w:styleId="apple-converted-space">
    <w:name w:val="apple-converted-space"/>
    <w:rsid w:val="00105935"/>
  </w:style>
  <w:style w:type="paragraph" w:styleId="a5">
    <w:name w:val="Normal (Web)"/>
    <w:basedOn w:val="a"/>
    <w:uiPriority w:val="99"/>
    <w:rsid w:val="0010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4AD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0">
    <w:name w:val="List Paragraph"/>
    <w:basedOn w:val="a"/>
    <w:uiPriority w:val="34"/>
    <w:qFormat/>
    <w:rsid w:val="00EA4D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F354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F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F354A"/>
    <w:rPr>
      <w:lang w:eastAsia="en-US"/>
    </w:rPr>
  </w:style>
  <w:style w:type="paragraph" w:styleId="aa">
    <w:name w:val="No Spacing"/>
    <w:link w:val="ab"/>
    <w:uiPriority w:val="1"/>
    <w:qFormat/>
    <w:rsid w:val="00AF354A"/>
    <w:rPr>
      <w:rFonts w:asciiTheme="minorHAnsi" w:eastAsiaTheme="minorEastAsia" w:hAnsiTheme="minorHAnsi" w:cstheme="minorBidi"/>
      <w:lang w:eastAsia="en-US"/>
    </w:rPr>
  </w:style>
  <w:style w:type="character" w:customStyle="1" w:styleId="ab">
    <w:name w:val="Без интервала Знак"/>
    <w:basedOn w:val="a1"/>
    <w:link w:val="aa"/>
    <w:uiPriority w:val="1"/>
    <w:rsid w:val="00AF354A"/>
    <w:rPr>
      <w:rFonts w:asciiTheme="minorHAnsi" w:eastAsiaTheme="minorEastAsia" w:hAnsiTheme="minorHAnsi" w:cstheme="minorBidi"/>
      <w:lang w:eastAsia="en-US"/>
    </w:rPr>
  </w:style>
  <w:style w:type="character" w:customStyle="1" w:styleId="Bodytext3">
    <w:name w:val="Body text (3)_"/>
    <w:basedOn w:val="a1"/>
    <w:link w:val="Bodytext30"/>
    <w:uiPriority w:val="99"/>
    <w:locked/>
    <w:rsid w:val="00A7017F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Heading1">
    <w:name w:val="Heading #1_"/>
    <w:basedOn w:val="a1"/>
    <w:link w:val="Heading10"/>
    <w:uiPriority w:val="99"/>
    <w:locked/>
    <w:rsid w:val="00A7017F"/>
    <w:rPr>
      <w:rFonts w:ascii="Consolas" w:hAnsi="Consolas" w:cs="Consolas"/>
      <w:spacing w:val="-20"/>
      <w:sz w:val="33"/>
      <w:szCs w:val="3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7017F"/>
    <w:pPr>
      <w:shd w:val="clear" w:color="auto" w:fill="FFFFFF"/>
      <w:spacing w:after="360" w:line="240" w:lineRule="atLeast"/>
      <w:jc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Heading10">
    <w:name w:val="Heading #1"/>
    <w:basedOn w:val="a"/>
    <w:link w:val="Heading1"/>
    <w:uiPriority w:val="99"/>
    <w:rsid w:val="00A7017F"/>
    <w:pPr>
      <w:shd w:val="clear" w:color="auto" w:fill="FFFFFF"/>
      <w:spacing w:before="360" w:after="60" w:line="240" w:lineRule="atLeast"/>
      <w:jc w:val="both"/>
      <w:outlineLvl w:val="0"/>
    </w:pPr>
    <w:rPr>
      <w:rFonts w:ascii="Consolas" w:hAnsi="Consolas" w:cs="Consolas"/>
      <w:spacing w:val="-20"/>
      <w:sz w:val="33"/>
      <w:szCs w:val="33"/>
      <w:lang w:eastAsia="ru-RU"/>
    </w:rPr>
  </w:style>
  <w:style w:type="character" w:customStyle="1" w:styleId="4">
    <w:name w:val="Основной текст (4)_"/>
    <w:link w:val="41"/>
    <w:uiPriority w:val="99"/>
    <w:locked/>
    <w:rsid w:val="00F727B9"/>
    <w:rPr>
      <w:rFonts w:ascii="Times New Roman" w:hAnsi="Times New Roman"/>
      <w:sz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727B9"/>
    <w:pPr>
      <w:widowControl w:val="0"/>
      <w:shd w:val="clear" w:color="auto" w:fill="FFFFFF"/>
      <w:spacing w:after="0" w:line="216" w:lineRule="exact"/>
      <w:ind w:hanging="5960"/>
      <w:jc w:val="center"/>
    </w:pPr>
    <w:rPr>
      <w:rFonts w:ascii="Times New Roman" w:hAnsi="Times New Roman"/>
      <w:sz w:val="18"/>
      <w:lang w:eastAsia="ru-RU"/>
    </w:rPr>
  </w:style>
  <w:style w:type="character" w:styleId="ac">
    <w:name w:val="annotation reference"/>
    <w:basedOn w:val="a1"/>
    <w:uiPriority w:val="99"/>
    <w:semiHidden/>
    <w:unhideWhenUsed/>
    <w:rsid w:val="001D7BED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D7BED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1"/>
    <w:link w:val="ad"/>
    <w:uiPriority w:val="99"/>
    <w:rsid w:val="001D7BED"/>
    <w:rPr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7BE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7BED"/>
    <w:rPr>
      <w:b/>
      <w:bCs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D7BE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1D7BED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47">
    <w:name w:val="Основной текст (4) + 7"/>
    <w:aliases w:val="5 pt27,Полужирный8"/>
    <w:uiPriority w:val="99"/>
    <w:rsid w:val="008500BD"/>
    <w:rPr>
      <w:rFonts w:ascii="Times New Roman" w:hAnsi="Times New Roman"/>
      <w:b/>
      <w:sz w:val="15"/>
      <w:u w:val="none"/>
      <w:effect w:val="none"/>
    </w:rPr>
  </w:style>
  <w:style w:type="numbering" w:customStyle="1" w:styleId="WWNum14">
    <w:name w:val="WWNum14"/>
    <w:rsid w:val="007F78E4"/>
    <w:pPr>
      <w:numPr>
        <w:numId w:val="1"/>
      </w:numPr>
    </w:pPr>
  </w:style>
  <w:style w:type="paragraph" w:customStyle="1" w:styleId="91">
    <w:name w:val="Основной текст (9)1"/>
    <w:basedOn w:val="a"/>
    <w:link w:val="9"/>
    <w:uiPriority w:val="99"/>
    <w:rsid w:val="003D1157"/>
    <w:pPr>
      <w:widowControl w:val="0"/>
      <w:shd w:val="clear" w:color="auto" w:fill="FFFFFF"/>
      <w:spacing w:after="0" w:line="240" w:lineRule="exact"/>
      <w:ind w:hanging="12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9">
    <w:name w:val="Основной текст (9)_"/>
    <w:link w:val="91"/>
    <w:uiPriority w:val="99"/>
    <w:rsid w:val="003D115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styleId="af3">
    <w:name w:val="Emphasis"/>
    <w:basedOn w:val="a1"/>
    <w:uiPriority w:val="20"/>
    <w:qFormat/>
    <w:locked/>
    <w:rsid w:val="00B04FBC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236C90"/>
    <w:rPr>
      <w:rFonts w:ascii="Times New Roman" w:eastAsiaTheme="minorHAnsi" w:hAnsi="Times New Roman"/>
      <w:b/>
      <w:lang w:eastAsia="en-US"/>
    </w:rPr>
  </w:style>
  <w:style w:type="table" w:styleId="af4">
    <w:name w:val="Table Grid"/>
    <w:basedOn w:val="a2"/>
    <w:uiPriority w:val="59"/>
    <w:locked/>
    <w:rsid w:val="00EE328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nhideWhenUsed/>
    <w:rsid w:val="00EE328B"/>
    <w:rPr>
      <w:color w:val="0000FF"/>
      <w:u w:val="single"/>
    </w:rPr>
  </w:style>
  <w:style w:type="paragraph" w:styleId="HTML">
    <w:name w:val="HTML Preformatted"/>
    <w:basedOn w:val="a"/>
    <w:link w:val="HTML0"/>
    <w:rsid w:val="00583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8321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666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6">
    <w:name w:val="Revision"/>
    <w:hidden/>
    <w:uiPriority w:val="99"/>
    <w:semiHidden/>
    <w:rsid w:val="00F22A27"/>
    <w:rPr>
      <w:lang w:eastAsia="en-US"/>
    </w:rPr>
  </w:style>
  <w:style w:type="character" w:customStyle="1" w:styleId="20">
    <w:name w:val="Заголовок 2 Знак"/>
    <w:basedOn w:val="a1"/>
    <w:link w:val="2"/>
    <w:semiHidden/>
    <w:rsid w:val="003607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21F6-6EBF-4F17-8491-05DAE5A0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2158</Words>
  <Characters>16521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Габай П.Г.</dc:creator>
  <cp:lastModifiedBy>Кабинет 201</cp:lastModifiedBy>
  <cp:revision>7</cp:revision>
  <cp:lastPrinted>2017-01-05T07:14:00Z</cp:lastPrinted>
  <dcterms:created xsi:type="dcterms:W3CDTF">2019-03-28T08:13:00Z</dcterms:created>
  <dcterms:modified xsi:type="dcterms:W3CDTF">2020-06-30T09:08:00Z</dcterms:modified>
</cp:coreProperties>
</file>